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65" w:rsidRPr="0076629D" w:rsidRDefault="00875F65" w:rsidP="00875F65">
      <w:pPr>
        <w:spacing w:after="0" w:line="360" w:lineRule="auto"/>
        <w:rPr>
          <w:rFonts w:ascii="Times New Roman" w:eastAsia="Times New Roman" w:hAnsi="Times New Roman" w:cs="Times New Roman"/>
          <w:b/>
          <w:sz w:val="28"/>
          <w:szCs w:val="28"/>
          <w:lang w:eastAsia="ru-RU"/>
        </w:rPr>
      </w:pPr>
    </w:p>
    <w:p w:rsidR="00875F65" w:rsidRPr="0076629D" w:rsidRDefault="00875F65" w:rsidP="00875F65">
      <w:pPr>
        <w:autoSpaceDE w:val="0"/>
        <w:autoSpaceDN w:val="0"/>
        <w:adjustRightInd w:val="0"/>
        <w:ind w:firstLine="284"/>
        <w:jc w:val="right"/>
        <w:rPr>
          <w:rFonts w:ascii="Times New Roman" w:eastAsia="Times New Roman" w:hAnsi="Times New Roman" w:cs="Times New Roman"/>
          <w:b/>
          <w:bCs/>
          <w:color w:val="000000"/>
          <w:sz w:val="28"/>
          <w:szCs w:val="28"/>
          <w:lang w:eastAsia="ru-RU"/>
        </w:rPr>
      </w:pPr>
      <w:r w:rsidRPr="0076629D">
        <w:rPr>
          <w:rFonts w:ascii="Times New Roman" w:eastAsia="Times New Roman" w:hAnsi="Times New Roman" w:cs="Times New Roman"/>
          <w:b/>
          <w:bCs/>
          <w:color w:val="000000"/>
          <w:sz w:val="28"/>
          <w:szCs w:val="28"/>
          <w:lang w:eastAsia="ru-RU"/>
        </w:rPr>
        <w:t>Приложение 4.</w:t>
      </w:r>
    </w:p>
    <w:p w:rsidR="00875F65" w:rsidRPr="0076629D" w:rsidRDefault="00875F65" w:rsidP="00875F65">
      <w:pPr>
        <w:widowControl w:val="0"/>
        <w:spacing w:after="0" w:line="240" w:lineRule="auto"/>
        <w:ind w:left="300" w:right="280"/>
        <w:jc w:val="center"/>
        <w:rPr>
          <w:rFonts w:ascii="Times New Roman" w:eastAsia="Times New Roman" w:hAnsi="Times New Roman" w:cs="Times New Roman"/>
          <w:color w:val="000000"/>
          <w:sz w:val="28"/>
          <w:szCs w:val="28"/>
          <w:lang w:eastAsia="ru-RU" w:bidi="ru-RU"/>
        </w:rPr>
      </w:pPr>
      <w:r w:rsidRPr="0076629D">
        <w:rPr>
          <w:rFonts w:ascii="Times New Roman" w:eastAsia="Times New Roman" w:hAnsi="Times New Roman" w:cs="Times New Roman"/>
          <w:color w:val="000000"/>
          <w:sz w:val="28"/>
          <w:szCs w:val="28"/>
          <w:lang w:eastAsia="ru-RU" w:bidi="ru-RU"/>
        </w:rPr>
        <w:t>Содержание образовательной деятельности с детьми.</w:t>
      </w:r>
    </w:p>
    <w:p w:rsidR="00875F65" w:rsidRPr="0076629D" w:rsidRDefault="00875F65" w:rsidP="00875F65">
      <w:pPr>
        <w:widowControl w:val="0"/>
        <w:spacing w:after="0" w:line="240" w:lineRule="auto"/>
        <w:ind w:left="300" w:right="280"/>
        <w:jc w:val="center"/>
        <w:rPr>
          <w:rFonts w:ascii="Times New Roman" w:eastAsia="Times New Roman" w:hAnsi="Times New Roman" w:cs="Times New Roman"/>
          <w:color w:val="000000"/>
          <w:sz w:val="28"/>
          <w:szCs w:val="28"/>
          <w:lang w:eastAsia="ru-RU" w:bidi="ru-RU"/>
        </w:rPr>
      </w:pPr>
    </w:p>
    <w:tbl>
      <w:tblPr>
        <w:tblStyle w:val="1"/>
        <w:tblW w:w="0" w:type="auto"/>
        <w:tblLook w:val="04A0" w:firstRow="1" w:lastRow="0" w:firstColumn="1" w:lastColumn="0" w:noHBand="0" w:noVBand="1"/>
      </w:tblPr>
      <w:tblGrid>
        <w:gridCol w:w="2625"/>
        <w:gridCol w:w="6946"/>
      </w:tblGrid>
      <w:tr w:rsidR="00875F65" w:rsidRPr="0076629D" w:rsidTr="00351638">
        <w:trPr>
          <w:trHeight w:val="284"/>
        </w:trPr>
        <w:tc>
          <w:tcPr>
            <w:tcW w:w="2253" w:type="dxa"/>
            <w:vMerge w:val="restart"/>
          </w:tcPr>
          <w:p w:rsidR="00875F65" w:rsidRPr="0076629D" w:rsidRDefault="00875F65" w:rsidP="00351638">
            <w:pPr>
              <w:widowControl w:val="0"/>
              <w:shd w:val="clear" w:color="auto" w:fill="FFFFFF"/>
              <w:spacing w:line="0" w:lineRule="atLeast"/>
              <w:jc w:val="center"/>
              <w:rPr>
                <w:rFonts w:ascii="Times New Roman" w:eastAsia="Times New Roman" w:hAnsi="Times New Roman" w:cs="Times New Roman"/>
                <w:spacing w:val="2"/>
                <w:sz w:val="28"/>
                <w:szCs w:val="28"/>
                <w:lang w:eastAsia="ru-RU"/>
              </w:rPr>
            </w:pPr>
            <w:r w:rsidRPr="0076629D">
              <w:rPr>
                <w:rFonts w:ascii="Times New Roman" w:eastAsia="Calibri" w:hAnsi="Times New Roman" w:cs="Times New Roman"/>
                <w:b/>
                <w:bCs/>
                <w:color w:val="000000"/>
                <w:spacing w:val="3"/>
                <w:sz w:val="28"/>
                <w:szCs w:val="28"/>
                <w:lang w:eastAsia="ru-RU" w:bidi="ru-RU"/>
              </w:rPr>
              <w:t>Первая</w:t>
            </w:r>
          </w:p>
          <w:p w:rsidR="00875F65" w:rsidRPr="0076629D" w:rsidRDefault="00875F65" w:rsidP="00351638">
            <w:pPr>
              <w:widowControl w:val="0"/>
              <w:shd w:val="clear" w:color="auto" w:fill="FFFFFF"/>
              <w:spacing w:line="0" w:lineRule="atLeast"/>
              <w:jc w:val="center"/>
              <w:rPr>
                <w:rFonts w:ascii="Times New Roman" w:eastAsia="Times New Roman" w:hAnsi="Times New Roman" w:cs="Times New Roman"/>
                <w:spacing w:val="2"/>
                <w:sz w:val="28"/>
                <w:szCs w:val="28"/>
                <w:lang w:eastAsia="ru-RU"/>
              </w:rPr>
            </w:pPr>
            <w:r w:rsidRPr="0076629D">
              <w:rPr>
                <w:rFonts w:ascii="Times New Roman" w:eastAsia="Calibri" w:hAnsi="Times New Roman" w:cs="Times New Roman"/>
                <w:b/>
                <w:bCs/>
                <w:color w:val="000000"/>
                <w:spacing w:val="3"/>
                <w:sz w:val="28"/>
                <w:szCs w:val="28"/>
                <w:lang w:eastAsia="ru-RU" w:bidi="ru-RU"/>
              </w:rPr>
              <w:t>младшая группа</w:t>
            </w:r>
          </w:p>
          <w:p w:rsidR="00875F65" w:rsidRPr="0076629D" w:rsidRDefault="00875F65" w:rsidP="00351638">
            <w:pPr>
              <w:widowControl w:val="0"/>
              <w:shd w:val="clear" w:color="auto" w:fill="FFFFFF"/>
              <w:spacing w:line="0" w:lineRule="atLeast"/>
              <w:rPr>
                <w:rFonts w:ascii="Times New Roman" w:eastAsia="Times New Roman" w:hAnsi="Times New Roman" w:cs="Times New Roman"/>
                <w:spacing w:val="2"/>
                <w:sz w:val="28"/>
                <w:szCs w:val="28"/>
                <w:lang w:eastAsia="ru-RU"/>
              </w:rPr>
            </w:pPr>
          </w:p>
        </w:tc>
        <w:tc>
          <w:tcPr>
            <w:tcW w:w="8045" w:type="dxa"/>
          </w:tcPr>
          <w:p w:rsidR="00875F65" w:rsidRPr="0076629D" w:rsidRDefault="00875F65" w:rsidP="00351638">
            <w:pPr>
              <w:widowControl w:val="0"/>
              <w:shd w:val="clear" w:color="auto" w:fill="FFFFFF"/>
              <w:spacing w:line="0" w:lineRule="atLeast"/>
              <w:ind w:firstLine="468"/>
              <w:jc w:val="center"/>
              <w:rPr>
                <w:rFonts w:ascii="Times New Roman" w:eastAsia="Times New Roman" w:hAnsi="Times New Roman" w:cs="Times New Roman"/>
                <w:b/>
                <w:spacing w:val="2"/>
                <w:sz w:val="28"/>
                <w:szCs w:val="28"/>
                <w:lang w:eastAsia="ru-RU"/>
              </w:rPr>
            </w:pPr>
            <w:bookmarkStart w:id="0" w:name="bookmark201"/>
            <w:r w:rsidRPr="0076629D">
              <w:rPr>
                <w:rFonts w:ascii="Times New Roman" w:eastAsia="MS Reference Sans Serif" w:hAnsi="Times New Roman" w:cs="MS Reference Sans Serif"/>
                <w:b/>
                <w:color w:val="000000"/>
                <w:spacing w:val="-5"/>
                <w:sz w:val="28"/>
                <w:szCs w:val="28"/>
                <w:lang w:eastAsia="ru-RU" w:bidi="ru-RU"/>
              </w:rPr>
              <w:t>Развитие речи</w:t>
            </w:r>
            <w:bookmarkEnd w:id="0"/>
          </w:p>
        </w:tc>
      </w:tr>
      <w:tr w:rsidR="00875F65" w:rsidRPr="0076629D" w:rsidTr="00351638">
        <w:trPr>
          <w:trHeight w:val="544"/>
        </w:trPr>
        <w:tc>
          <w:tcPr>
            <w:tcW w:w="2253" w:type="dxa"/>
            <w:vMerge/>
          </w:tcPr>
          <w:p w:rsidR="00875F65" w:rsidRPr="0076629D" w:rsidRDefault="00875F65" w:rsidP="00351638">
            <w:pPr>
              <w:widowControl w:val="0"/>
              <w:shd w:val="clear" w:color="auto" w:fill="FFFFFF"/>
              <w:spacing w:line="0" w:lineRule="atLeast"/>
              <w:jc w:val="center"/>
              <w:rPr>
                <w:rFonts w:ascii="Times New Roman" w:eastAsia="Calibri" w:hAnsi="Times New Roman" w:cs="Times New Roman"/>
                <w:b/>
                <w:bCs/>
                <w:color w:val="000000"/>
                <w:spacing w:val="3"/>
                <w:sz w:val="28"/>
                <w:szCs w:val="28"/>
                <w:lang w:eastAsia="ru-RU" w:bidi="ru-RU"/>
              </w:rPr>
            </w:pPr>
          </w:p>
        </w:tc>
        <w:tc>
          <w:tcPr>
            <w:tcW w:w="8045" w:type="dxa"/>
          </w:tcPr>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b/>
                <w:bCs/>
                <w:color w:val="000000"/>
                <w:spacing w:val="2"/>
                <w:sz w:val="28"/>
                <w:szCs w:val="28"/>
                <w:lang w:eastAsia="ru-RU" w:bidi="ru-RU"/>
              </w:rPr>
              <w:t xml:space="preserve">Развивающая речевая среда. </w:t>
            </w:r>
            <w:r w:rsidRPr="0076629D">
              <w:rPr>
                <w:rFonts w:ascii="Times New Roman" w:eastAsia="Times New Roman" w:hAnsi="Times New Roman" w:cs="Times New Roman"/>
                <w:color w:val="000000"/>
                <w:spacing w:val="2"/>
                <w:sz w:val="28"/>
                <w:szCs w:val="28"/>
                <w:lang w:eastAsia="ru-RU" w:bidi="ru-RU"/>
              </w:rPr>
              <w:t>Способствовать развитию речи как средства общения. Давать детям разнообразные поручения, которые да</w:t>
            </w:r>
            <w:r w:rsidRPr="0076629D">
              <w:rPr>
                <w:rFonts w:ascii="Times New Roman" w:eastAsia="Times New Roman" w:hAnsi="Times New Roman" w:cs="Times New Roman"/>
                <w:color w:val="000000"/>
                <w:spacing w:val="2"/>
                <w:sz w:val="28"/>
                <w:szCs w:val="28"/>
                <w:lang w:eastAsia="ru-RU" w:bidi="ru-RU"/>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76629D">
              <w:rPr>
                <w:rFonts w:ascii="Times New Roman" w:eastAsia="Times New Roman" w:hAnsi="Times New Roman" w:cs="Times New Roman"/>
                <w:color w:val="000000"/>
                <w:spacing w:val="2"/>
                <w:sz w:val="28"/>
                <w:szCs w:val="28"/>
                <w:lang w:eastAsia="ru-RU" w:bidi="ru-RU"/>
              </w:rPr>
              <w:softHyphen/>
              <w:t>тил?»). Добиваться того, чтобы к концу третьего года жизни речь стала полноценным средством общения детей друг с другом.</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w:t>
            </w:r>
            <w:r w:rsidRPr="0076629D">
              <w:rPr>
                <w:rFonts w:ascii="Times New Roman" w:eastAsia="Times New Roman" w:hAnsi="Times New Roman" w:cs="Times New Roman"/>
                <w:color w:val="000000"/>
                <w:spacing w:val="2"/>
                <w:sz w:val="28"/>
                <w:szCs w:val="28"/>
                <w:lang w:eastAsia="ru-RU" w:bidi="ru-RU"/>
              </w:rPr>
              <w:softHyphen/>
              <w:t>дуется, грустит и т.д.).</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b/>
                <w:bCs/>
                <w:color w:val="000000"/>
                <w:spacing w:val="2"/>
                <w:sz w:val="28"/>
                <w:szCs w:val="28"/>
                <w:lang w:eastAsia="ru-RU" w:bidi="ru-RU"/>
              </w:rPr>
              <w:t xml:space="preserve">Формирование словаря. </w:t>
            </w:r>
            <w:r w:rsidRPr="0076629D">
              <w:rPr>
                <w:rFonts w:ascii="Times New Roman" w:eastAsia="Times New Roman" w:hAnsi="Times New Roman" w:cs="Times New Roman"/>
                <w:color w:val="000000"/>
                <w:spacing w:val="2"/>
                <w:sz w:val="28"/>
                <w:szCs w:val="28"/>
                <w:lang w:eastAsia="ru-RU" w:bidi="ru-RU"/>
              </w:rPr>
              <w:t>На основе расширения ориентировки детей в ближайшем окружении развивать понимание речи и активизировать словарь.</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w:t>
            </w:r>
            <w:r w:rsidRPr="0076629D">
              <w:rPr>
                <w:rFonts w:ascii="Times New Roman" w:eastAsia="Times New Roman" w:hAnsi="Times New Roman" w:cs="Times New Roman"/>
                <w:color w:val="000000"/>
                <w:spacing w:val="2"/>
                <w:sz w:val="28"/>
                <w:szCs w:val="28"/>
                <w:lang w:eastAsia="ru-RU" w:bidi="ru-RU"/>
              </w:rPr>
              <w:softHyphen/>
              <w:t>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Обогащать словарь детей:</w:t>
            </w:r>
          </w:p>
          <w:p w:rsidR="00875F65" w:rsidRPr="0076629D" w:rsidRDefault="00875F65" w:rsidP="00875F65">
            <w:pPr>
              <w:widowControl w:val="0"/>
              <w:numPr>
                <w:ilvl w:val="0"/>
                <w:numId w:val="1"/>
              </w:numPr>
              <w:shd w:val="clear" w:color="auto" w:fill="FFFFFF"/>
              <w:tabs>
                <w:tab w:val="left" w:pos="299"/>
              </w:tabs>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76629D">
              <w:rPr>
                <w:rFonts w:ascii="Times New Roman" w:eastAsia="Times New Roman" w:hAnsi="Times New Roman" w:cs="Times New Roman"/>
                <w:color w:val="000000"/>
                <w:spacing w:val="2"/>
                <w:sz w:val="28"/>
                <w:szCs w:val="28"/>
                <w:lang w:eastAsia="ru-RU" w:bidi="ru-RU"/>
              </w:rPr>
              <w:softHyphen/>
              <w:t xml:space="preserve">душка, простыня, пижама), транспортных средств (автомашина, автобус), овощей, фруктов, </w:t>
            </w:r>
            <w:r w:rsidRPr="0076629D">
              <w:rPr>
                <w:rFonts w:ascii="Times New Roman" w:eastAsia="Times New Roman" w:hAnsi="Times New Roman" w:cs="Times New Roman"/>
                <w:color w:val="000000"/>
                <w:spacing w:val="2"/>
                <w:sz w:val="28"/>
                <w:szCs w:val="28"/>
                <w:lang w:eastAsia="ru-RU" w:bidi="ru-RU"/>
              </w:rPr>
              <w:lastRenderedPageBreak/>
              <w:t>домашних животных и их детенышей;</w:t>
            </w:r>
          </w:p>
          <w:p w:rsidR="00875F65" w:rsidRPr="0076629D" w:rsidRDefault="00875F65" w:rsidP="00875F65">
            <w:pPr>
              <w:widowControl w:val="0"/>
              <w:numPr>
                <w:ilvl w:val="0"/>
                <w:numId w:val="1"/>
              </w:numPr>
              <w:shd w:val="clear" w:color="auto" w:fill="FFFFFF"/>
              <w:tabs>
                <w:tab w:val="left" w:pos="299"/>
              </w:tabs>
              <w:jc w:val="both"/>
              <w:rPr>
                <w:rFonts w:ascii="Times New Roman" w:eastAsia="Times New Roman" w:hAnsi="Times New Roman" w:cs="Times New Roman"/>
                <w:color w:val="000000"/>
                <w:spacing w:val="2"/>
                <w:sz w:val="28"/>
                <w:szCs w:val="28"/>
                <w:lang w:eastAsia="ru-RU" w:bidi="ru-RU"/>
              </w:rPr>
            </w:pPr>
            <w:r w:rsidRPr="0076629D">
              <w:rPr>
                <w:rFonts w:ascii="Times New Roman" w:eastAsia="Courier New" w:hAnsi="Times New Roman" w:cs="Times New Roman"/>
                <w:color w:val="000000"/>
                <w:spacing w:val="2"/>
                <w:sz w:val="28"/>
                <w:szCs w:val="28"/>
                <w:lang w:eastAsia="ru-RU" w:bidi="ru-RU"/>
              </w:rPr>
              <w:t xml:space="preserve"> глаголами, обозначающими трудовые действия (стирать, лечить, поливать), действия, противоположные по значению (открывать — за</w:t>
            </w:r>
            <w:r w:rsidRPr="0076629D">
              <w:rPr>
                <w:rFonts w:ascii="Times New Roman" w:eastAsia="Courier New" w:hAnsi="Times New Roman" w:cs="Times New Roman"/>
                <w:color w:val="000000"/>
                <w:spacing w:val="2"/>
                <w:sz w:val="28"/>
                <w:szCs w:val="28"/>
                <w:lang w:eastAsia="ru-RU" w:bidi="ru-RU"/>
              </w:rPr>
              <w:softHyphen/>
              <w:t xml:space="preserve">крывать, снимать — надевать, брать — класть), действия, характеризую </w:t>
            </w:r>
            <w:r w:rsidRPr="0076629D">
              <w:rPr>
                <w:rFonts w:ascii="Times New Roman" w:eastAsia="Times New Roman" w:hAnsi="Times New Roman" w:cs="Times New Roman"/>
                <w:color w:val="000000"/>
                <w:spacing w:val="2"/>
                <w:sz w:val="28"/>
                <w:szCs w:val="28"/>
                <w:lang w:eastAsia="ru-RU" w:bidi="ru-RU"/>
              </w:rPr>
              <w:t>щие взаимоотношения людей (помочь, пожалеть, подарить, обнять), их эмоциональное состояние (плакать, смеяться, радоваться, обижаться);</w:t>
            </w:r>
          </w:p>
          <w:p w:rsidR="00875F65" w:rsidRPr="0076629D" w:rsidRDefault="00875F65" w:rsidP="00875F65">
            <w:pPr>
              <w:widowControl w:val="0"/>
              <w:numPr>
                <w:ilvl w:val="0"/>
                <w:numId w:val="1"/>
              </w:numPr>
              <w:shd w:val="clear" w:color="auto" w:fill="FFFFFF"/>
              <w:tabs>
                <w:tab w:val="left" w:pos="299"/>
              </w:tabs>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прилагательными, обозначающими цвет, величину, вкус, температу</w:t>
            </w:r>
            <w:r w:rsidRPr="0076629D">
              <w:rPr>
                <w:rFonts w:ascii="Times New Roman" w:eastAsia="Times New Roman" w:hAnsi="Times New Roman" w:cs="Times New Roman"/>
                <w:color w:val="000000"/>
                <w:spacing w:val="2"/>
                <w:sz w:val="28"/>
                <w:szCs w:val="28"/>
                <w:lang w:eastAsia="ru-RU" w:bidi="ru-RU"/>
              </w:rPr>
              <w:softHyphen/>
              <w:t>ру предметов (красный, синий, сладкий, кислый, большой, маленький, холодный, горячий);</w:t>
            </w:r>
          </w:p>
          <w:p w:rsidR="00875F65" w:rsidRPr="0076629D" w:rsidRDefault="00875F65" w:rsidP="00875F65">
            <w:pPr>
              <w:widowControl w:val="0"/>
              <w:numPr>
                <w:ilvl w:val="0"/>
                <w:numId w:val="1"/>
              </w:numPr>
              <w:shd w:val="clear" w:color="auto" w:fill="FFFFFF"/>
              <w:tabs>
                <w:tab w:val="left" w:pos="299"/>
              </w:tabs>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 xml:space="preserve"> наречиями (близко, далеко, высоко, быстро, темно, тихо, холодно, жарко, скользко).</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Способствовать употреблению усвоенных слов в самостоятельной речи детей.</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b/>
                <w:bCs/>
                <w:color w:val="000000"/>
                <w:spacing w:val="2"/>
                <w:sz w:val="28"/>
                <w:szCs w:val="28"/>
                <w:lang w:eastAsia="ru-RU" w:bidi="ru-RU"/>
              </w:rPr>
              <w:t xml:space="preserve">Звуковая культура речи. </w:t>
            </w:r>
            <w:r w:rsidRPr="0076629D">
              <w:rPr>
                <w:rFonts w:ascii="Times New Roman" w:eastAsia="Times New Roman" w:hAnsi="Times New Roman" w:cs="Times New Roman"/>
                <w:color w:val="000000"/>
                <w:spacing w:val="2"/>
                <w:sz w:val="28"/>
                <w:szCs w:val="28"/>
                <w:lang w:eastAsia="ru-RU" w:bidi="ru-RU"/>
              </w:rPr>
              <w:t>Упражнять детей в отчетливом произнесе</w:t>
            </w:r>
            <w:r w:rsidRPr="0076629D">
              <w:rPr>
                <w:rFonts w:ascii="Times New Roman" w:eastAsia="Times New Roman" w:hAnsi="Times New Roman" w:cs="Times New Roman"/>
                <w:color w:val="000000"/>
                <w:spacing w:val="2"/>
                <w:sz w:val="28"/>
                <w:szCs w:val="28"/>
                <w:lang w:eastAsia="ru-RU" w:bidi="ru-RU"/>
              </w:rPr>
              <w:softHyphen/>
              <w:t>нии изолированных гласных и согласных звуков (кроме свистящих, ши</w:t>
            </w:r>
            <w:r w:rsidRPr="0076629D">
              <w:rPr>
                <w:rFonts w:ascii="Times New Roman" w:eastAsia="Times New Roman" w:hAnsi="Times New Roman" w:cs="Times New Roman"/>
                <w:color w:val="000000"/>
                <w:spacing w:val="2"/>
                <w:sz w:val="28"/>
                <w:szCs w:val="28"/>
                <w:lang w:eastAsia="ru-RU" w:bidi="ru-RU"/>
              </w:rPr>
              <w:softHyphen/>
              <w:t>пящих и сонорных), в правильном воспроизведении звукоподражаний, слов и несложных фраз (из 2-4 слов).</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Способствовать развитию артикуляционного и голосового аппарата, речевого дыхания, слухового внимания.</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Формировать умение пользоваться (по подражанию) высотой и си</w:t>
            </w:r>
            <w:r w:rsidRPr="0076629D">
              <w:rPr>
                <w:rFonts w:ascii="Times New Roman" w:eastAsia="Times New Roman" w:hAnsi="Times New Roman" w:cs="Times New Roman"/>
                <w:color w:val="000000"/>
                <w:spacing w:val="2"/>
                <w:sz w:val="28"/>
                <w:szCs w:val="28"/>
                <w:lang w:eastAsia="ru-RU" w:bidi="ru-RU"/>
              </w:rPr>
              <w:softHyphen/>
              <w:t>лой голоса («Киска, брысь!», «Кто пришел?», «Кто стучит?»).</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b/>
                <w:bCs/>
                <w:color w:val="000000"/>
                <w:spacing w:val="2"/>
                <w:sz w:val="28"/>
                <w:szCs w:val="28"/>
                <w:lang w:eastAsia="ru-RU" w:bidi="ru-RU"/>
              </w:rPr>
              <w:t xml:space="preserve">Грамматический строй речи. </w:t>
            </w:r>
            <w:r w:rsidRPr="0076629D">
              <w:rPr>
                <w:rFonts w:ascii="Times New Roman" w:eastAsia="Times New Roman" w:hAnsi="Times New Roman" w:cs="Times New Roman"/>
                <w:color w:val="000000"/>
                <w:spacing w:val="2"/>
                <w:sz w:val="28"/>
                <w:szCs w:val="28"/>
                <w:lang w:eastAsia="ru-RU" w:bidi="ru-RU"/>
              </w:rPr>
              <w:t>Учить согласовывать существительные и местоимения с глаголами, употреблять глаголы в будущем и прошед</w:t>
            </w:r>
            <w:r w:rsidRPr="0076629D">
              <w:rPr>
                <w:rFonts w:ascii="Times New Roman" w:eastAsia="Times New Roman" w:hAnsi="Times New Roman" w:cs="Times New Roman"/>
                <w:color w:val="000000"/>
                <w:spacing w:val="2"/>
                <w:sz w:val="28"/>
                <w:szCs w:val="28"/>
                <w:lang w:eastAsia="ru-RU" w:bidi="ru-RU"/>
              </w:rPr>
              <w:softHyphen/>
              <w:t>шем времени, изменять их по лицам, использовать в речи предлоги (в, на, у, за, под).</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b/>
                <w:bCs/>
                <w:color w:val="000000"/>
                <w:spacing w:val="2"/>
                <w:sz w:val="28"/>
                <w:szCs w:val="28"/>
                <w:lang w:eastAsia="ru-RU" w:bidi="ru-RU"/>
              </w:rPr>
              <w:t xml:space="preserve">Связная речь. </w:t>
            </w:r>
            <w:r w:rsidRPr="0076629D">
              <w:rPr>
                <w:rFonts w:ascii="Times New Roman" w:eastAsia="Times New Roman" w:hAnsi="Times New Roman" w:cs="Times New Roman"/>
                <w:color w:val="000000"/>
                <w:spacing w:val="2"/>
                <w:sz w:val="28"/>
                <w:szCs w:val="28"/>
                <w:lang w:eastAsia="ru-RU" w:bidi="ru-RU"/>
              </w:rPr>
              <w:t>Помогать детям отвечать на простейшие («Что?», «Кто?», «Что делает?») и более сложные вопросы («Во что одет?», «Что везет?», «Кому?», «Какой?», «Где?», «Когда?», «Куда?»).</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Поощрять попытки детей старше 2 лет 6 месяцев по собственной ини</w:t>
            </w:r>
            <w:r w:rsidRPr="0076629D">
              <w:rPr>
                <w:rFonts w:ascii="Times New Roman" w:eastAsia="Times New Roman" w:hAnsi="Times New Roman" w:cs="Times New Roman"/>
                <w:color w:val="000000"/>
                <w:spacing w:val="2"/>
                <w:sz w:val="28"/>
                <w:szCs w:val="28"/>
                <w:lang w:eastAsia="ru-RU" w:bidi="ru-RU"/>
              </w:rPr>
              <w:softHyphen/>
              <w:t xml:space="preserve">циативе или по просьбе воспитателя рассказывать об изображенном на картинке, о новой </w:t>
            </w:r>
            <w:r w:rsidRPr="0076629D">
              <w:rPr>
                <w:rFonts w:ascii="Times New Roman" w:eastAsia="Times New Roman" w:hAnsi="Times New Roman" w:cs="Times New Roman"/>
                <w:color w:val="000000"/>
                <w:spacing w:val="2"/>
                <w:sz w:val="28"/>
                <w:szCs w:val="28"/>
                <w:lang w:eastAsia="ru-RU" w:bidi="ru-RU"/>
              </w:rPr>
              <w:lastRenderedPageBreak/>
              <w:t>игрушке (обновке), о событии из личного опыта.</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Во время игр-инсценировок учить детей повторять несложные фра</w:t>
            </w:r>
            <w:r w:rsidRPr="0076629D">
              <w:rPr>
                <w:rFonts w:ascii="Times New Roman" w:eastAsia="Times New Roman" w:hAnsi="Times New Roman" w:cs="Times New Roman"/>
                <w:color w:val="000000"/>
                <w:spacing w:val="2"/>
                <w:sz w:val="28"/>
                <w:szCs w:val="28"/>
                <w:lang w:eastAsia="ru-RU" w:bidi="ru-RU"/>
              </w:rPr>
              <w:softHyphen/>
              <w:t>зы. Помогать детям старше 2 лет 6 месяцев драматизировать отрывки из хорошо знакомых сказок.</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Учить слушать небольшие рассказы без наглядного сопровождения.</w:t>
            </w:r>
          </w:p>
          <w:p w:rsidR="00875F65" w:rsidRPr="0076629D" w:rsidRDefault="00875F65" w:rsidP="00351638">
            <w:pPr>
              <w:widowControl w:val="0"/>
              <w:pBdr>
                <w:top w:val="single" w:sz="2" w:space="1" w:color="auto"/>
                <w:bottom w:val="single" w:sz="2" w:space="1" w:color="auto"/>
              </w:pBdr>
              <w:tabs>
                <w:tab w:val="left" w:pos="299"/>
              </w:tabs>
              <w:ind w:left="15" w:firstLine="157"/>
              <w:jc w:val="center"/>
              <w:rPr>
                <w:rFonts w:ascii="Times New Roman" w:eastAsia="Times New Roman" w:hAnsi="Times New Roman" w:cs="Times New Roman"/>
                <w:color w:val="000000"/>
                <w:sz w:val="28"/>
                <w:szCs w:val="28"/>
                <w:lang w:eastAsia="ru-RU" w:bidi="ru-RU"/>
              </w:rPr>
            </w:pPr>
            <w:r w:rsidRPr="0076629D">
              <w:rPr>
                <w:rFonts w:ascii="Times New Roman" w:eastAsia="Times New Roman" w:hAnsi="Times New Roman" w:cs="Times New Roman"/>
                <w:b/>
                <w:bCs/>
                <w:color w:val="000000"/>
                <w:sz w:val="28"/>
                <w:szCs w:val="28"/>
                <w:shd w:val="clear" w:color="auto" w:fill="FFFFFF"/>
                <w:lang w:eastAsia="ru-RU" w:bidi="ru-RU"/>
              </w:rPr>
              <w:t>Художественная литература</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Читать детям художественные произведения, предусмотренные про</w:t>
            </w:r>
            <w:r w:rsidRPr="0076629D">
              <w:rPr>
                <w:rFonts w:ascii="Times New Roman" w:eastAsia="Times New Roman" w:hAnsi="Times New Roman" w:cs="Times New Roman"/>
                <w:color w:val="000000"/>
                <w:sz w:val="28"/>
                <w:szCs w:val="28"/>
                <w:shd w:val="clear" w:color="auto" w:fill="FFFFFF"/>
                <w:lang w:eastAsia="ru-RU" w:bidi="ru-RU"/>
              </w:rPr>
              <w:softHyphen/>
              <w:t>граммой для второй группы раннего возраста.</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Продолжать приучать детей слушать народные песенки, сказки, авторские произведения. Сопровождать чтение показом игрушек, кар</w:t>
            </w:r>
            <w:r w:rsidRPr="0076629D">
              <w:rPr>
                <w:rFonts w:ascii="Times New Roman" w:eastAsia="Times New Roman" w:hAnsi="Times New Roman" w:cs="Times New Roman"/>
                <w:color w:val="000000"/>
                <w:sz w:val="28"/>
                <w:szCs w:val="28"/>
                <w:shd w:val="clear" w:color="auto" w:fill="FFFFFF"/>
                <w:lang w:eastAsia="ru-RU" w:bidi="ru-RU"/>
              </w:rPr>
              <w:softHyphen/>
              <w:t>тинок, персонажей настольного театра и других средств наглядности, а также учить слушать художественное произведение без наглядного со</w:t>
            </w:r>
            <w:r w:rsidRPr="0076629D">
              <w:rPr>
                <w:rFonts w:ascii="Times New Roman" w:eastAsia="Times New Roman" w:hAnsi="Times New Roman" w:cs="Times New Roman"/>
                <w:color w:val="000000"/>
                <w:sz w:val="28"/>
                <w:szCs w:val="28"/>
                <w:shd w:val="clear" w:color="auto" w:fill="FFFFFF"/>
                <w:lang w:eastAsia="ru-RU" w:bidi="ru-RU"/>
              </w:rPr>
              <w:softHyphen/>
              <w:t>провождения.</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Сопровождать чтение небольших поэтических произведений игровы</w:t>
            </w:r>
            <w:r w:rsidRPr="0076629D">
              <w:rPr>
                <w:rFonts w:ascii="Times New Roman" w:eastAsia="Times New Roman" w:hAnsi="Times New Roman" w:cs="Times New Roman"/>
                <w:color w:val="000000"/>
                <w:sz w:val="28"/>
                <w:szCs w:val="28"/>
                <w:shd w:val="clear" w:color="auto" w:fill="FFFFFF"/>
                <w:lang w:eastAsia="ru-RU" w:bidi="ru-RU"/>
              </w:rPr>
              <w:softHyphen/>
              <w:t>ми действиями.</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Предоставлять детям возможность договаривать слова, фразы при чтении воспитателем знакомых стихотворений.</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Поощрять попытки прочесть стихотворный текст целиком с помо</w:t>
            </w:r>
            <w:r w:rsidRPr="0076629D">
              <w:rPr>
                <w:rFonts w:ascii="Times New Roman" w:eastAsia="Times New Roman" w:hAnsi="Times New Roman" w:cs="Times New Roman"/>
                <w:color w:val="000000"/>
                <w:sz w:val="28"/>
                <w:szCs w:val="28"/>
                <w:shd w:val="clear" w:color="auto" w:fill="FFFFFF"/>
                <w:lang w:eastAsia="ru-RU" w:bidi="ru-RU"/>
              </w:rPr>
              <w:softHyphen/>
              <w:t>щью взрослого.</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Помогать детям старше 2 лет 6 месяцев играть в хорошо знакомую сказку.</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Продолжать приобщать детей к рассматриванию рисунков в кни</w:t>
            </w:r>
            <w:r w:rsidRPr="0076629D">
              <w:rPr>
                <w:rFonts w:ascii="Times New Roman" w:eastAsia="Times New Roman" w:hAnsi="Times New Roman" w:cs="Times New Roman"/>
                <w:color w:val="000000"/>
                <w:sz w:val="28"/>
                <w:szCs w:val="28"/>
                <w:shd w:val="clear" w:color="auto" w:fill="FFFFFF"/>
                <w:lang w:eastAsia="ru-RU" w:bidi="ru-RU"/>
              </w:rPr>
              <w:softHyphen/>
              <w:t>гах. Побуждать называть знакомые предметы, показывать их по про</w:t>
            </w:r>
            <w:r w:rsidRPr="0076629D">
              <w:rPr>
                <w:rFonts w:ascii="Times New Roman" w:eastAsia="Times New Roman" w:hAnsi="Times New Roman" w:cs="Times New Roman"/>
                <w:color w:val="000000"/>
                <w:sz w:val="28"/>
                <w:szCs w:val="28"/>
                <w:shd w:val="clear" w:color="auto" w:fill="FFFFFF"/>
                <w:lang w:eastAsia="ru-RU" w:bidi="ru-RU"/>
              </w:rPr>
              <w:softHyphen/>
              <w:t xml:space="preserve">сьбе воспитателя, приучать задавать вопросы: «Кто (что) это?», «Что делает?». </w:t>
            </w:r>
          </w:p>
        </w:tc>
      </w:tr>
      <w:tr w:rsidR="00875F65" w:rsidRPr="0076629D" w:rsidTr="00351638">
        <w:tc>
          <w:tcPr>
            <w:tcW w:w="2253" w:type="dxa"/>
          </w:tcPr>
          <w:p w:rsidR="00875F65" w:rsidRPr="0076629D" w:rsidRDefault="00875F65" w:rsidP="00351638">
            <w:pPr>
              <w:widowControl w:val="0"/>
              <w:shd w:val="clear" w:color="auto" w:fill="FFFFFF"/>
              <w:spacing w:line="0" w:lineRule="atLeast"/>
              <w:jc w:val="center"/>
              <w:rPr>
                <w:rFonts w:ascii="Times New Roman" w:eastAsia="Times New Roman" w:hAnsi="Times New Roman" w:cs="Times New Roman"/>
                <w:b/>
                <w:spacing w:val="2"/>
                <w:sz w:val="28"/>
                <w:szCs w:val="28"/>
                <w:lang w:eastAsia="ru-RU"/>
              </w:rPr>
            </w:pPr>
            <w:r w:rsidRPr="0076629D">
              <w:rPr>
                <w:rFonts w:ascii="Times New Roman" w:eastAsia="Times New Roman" w:hAnsi="Times New Roman" w:cs="Times New Roman"/>
                <w:b/>
                <w:spacing w:val="2"/>
                <w:sz w:val="28"/>
                <w:szCs w:val="28"/>
                <w:lang w:eastAsia="ru-RU"/>
              </w:rPr>
              <w:lastRenderedPageBreak/>
              <w:t>Вторая младшая группа</w:t>
            </w:r>
          </w:p>
        </w:tc>
        <w:tc>
          <w:tcPr>
            <w:tcW w:w="8045" w:type="dxa"/>
            <w:tcBorders>
              <w:bottom w:val="single" w:sz="2" w:space="0" w:color="auto"/>
            </w:tcBorders>
          </w:tcPr>
          <w:p w:rsidR="00875F65" w:rsidRPr="0076629D" w:rsidRDefault="00875F65" w:rsidP="00351638">
            <w:pPr>
              <w:widowControl w:val="0"/>
              <w:pBdr>
                <w:bottom w:val="single" w:sz="2" w:space="1" w:color="auto"/>
              </w:pBdr>
              <w:shd w:val="clear" w:color="auto" w:fill="FFFFFF"/>
              <w:tabs>
                <w:tab w:val="left" w:pos="299"/>
              </w:tabs>
              <w:spacing w:line="0" w:lineRule="atLeast"/>
              <w:ind w:left="15" w:firstLine="157"/>
              <w:jc w:val="center"/>
              <w:rPr>
                <w:rFonts w:ascii="Times New Roman" w:eastAsia="MS Reference Sans Serif" w:hAnsi="Times New Roman" w:cs="MS Reference Sans Serif"/>
                <w:b/>
                <w:color w:val="000000"/>
                <w:spacing w:val="-5"/>
                <w:sz w:val="28"/>
                <w:szCs w:val="28"/>
                <w:lang w:eastAsia="ru-RU" w:bidi="ru-RU"/>
              </w:rPr>
            </w:pPr>
            <w:r w:rsidRPr="0076629D">
              <w:rPr>
                <w:rFonts w:ascii="Times New Roman" w:eastAsia="MS Reference Sans Serif" w:hAnsi="Times New Roman" w:cs="MS Reference Sans Serif"/>
                <w:b/>
                <w:color w:val="000000"/>
                <w:spacing w:val="-5"/>
                <w:sz w:val="28"/>
                <w:szCs w:val="28"/>
                <w:lang w:eastAsia="ru-RU" w:bidi="ru-RU"/>
              </w:rPr>
              <w:t>Развитие речи</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b/>
                <w:bCs/>
                <w:color w:val="000000"/>
                <w:spacing w:val="2"/>
                <w:sz w:val="28"/>
                <w:szCs w:val="28"/>
                <w:lang w:eastAsia="ru-RU" w:bidi="ru-RU"/>
              </w:rPr>
              <w:t xml:space="preserve">Развивающая речевая среда. </w:t>
            </w:r>
            <w:r w:rsidRPr="0076629D">
              <w:rPr>
                <w:rFonts w:ascii="Times New Roman" w:eastAsia="Times New Roman" w:hAnsi="Times New Roman" w:cs="Times New Roman"/>
                <w:color w:val="000000"/>
                <w:spacing w:val="2"/>
                <w:sz w:val="28"/>
                <w:szCs w:val="28"/>
                <w:lang w:eastAsia="ru-RU" w:bidi="ru-RU"/>
              </w:rPr>
              <w:t>Продолжать помогать детям общаться со знакомыми взрослыми и сверстниками посредством поручений (спро</w:t>
            </w:r>
            <w:r w:rsidRPr="0076629D">
              <w:rPr>
                <w:rFonts w:ascii="Times New Roman" w:eastAsia="Times New Roman" w:hAnsi="Times New Roman" w:cs="Times New Roman"/>
                <w:color w:val="000000"/>
                <w:spacing w:val="2"/>
                <w:sz w:val="28"/>
                <w:szCs w:val="28"/>
                <w:lang w:eastAsia="ru-RU" w:bidi="ru-RU"/>
              </w:rPr>
              <w:softHyphen/>
              <w:t>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w:t>
            </w:r>
            <w:r w:rsidRPr="0076629D">
              <w:rPr>
                <w:rFonts w:ascii="Times New Roman" w:eastAsia="Times New Roman" w:hAnsi="Times New Roman" w:cs="Times New Roman"/>
                <w:color w:val="000000"/>
                <w:spacing w:val="2"/>
                <w:sz w:val="28"/>
                <w:szCs w:val="28"/>
                <w:lang w:eastAsia="ru-RU" w:bidi="ru-RU"/>
              </w:rPr>
              <w:lastRenderedPageBreak/>
              <w:t>сделать ворота пошире», «Скажи: „Стыдно драться! Ты уже большой"»).</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Продолжать приучать детей слушать рассказы воспитателя о забав</w:t>
            </w:r>
            <w:r w:rsidRPr="0076629D">
              <w:rPr>
                <w:rFonts w:ascii="Times New Roman" w:eastAsia="Times New Roman" w:hAnsi="Times New Roman" w:cs="Times New Roman"/>
                <w:color w:val="000000"/>
                <w:spacing w:val="2"/>
                <w:sz w:val="28"/>
                <w:szCs w:val="28"/>
                <w:lang w:eastAsia="ru-RU" w:bidi="ru-RU"/>
              </w:rPr>
              <w:softHyphen/>
              <w:t>ных случаях из жизни.</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b/>
                <w:bCs/>
                <w:color w:val="000000"/>
                <w:spacing w:val="2"/>
                <w:sz w:val="28"/>
                <w:szCs w:val="28"/>
                <w:lang w:eastAsia="ru-RU" w:bidi="ru-RU"/>
              </w:rPr>
              <w:t xml:space="preserve">Формирование словаря. </w:t>
            </w:r>
            <w:r w:rsidRPr="0076629D">
              <w:rPr>
                <w:rFonts w:ascii="Times New Roman" w:eastAsia="Times New Roman" w:hAnsi="Times New Roman" w:cs="Times New Roman"/>
                <w:color w:val="000000"/>
                <w:spacing w:val="2"/>
                <w:sz w:val="28"/>
                <w:szCs w:val="28"/>
                <w:lang w:eastAsia="ru-RU" w:bidi="ru-RU"/>
              </w:rPr>
              <w:t>На основе обогащения представлений о ближайшем окружении продолжать расширять и активизировать сло</w:t>
            </w:r>
            <w:r w:rsidRPr="0076629D">
              <w:rPr>
                <w:rFonts w:ascii="Times New Roman" w:eastAsia="Times New Roman" w:hAnsi="Times New Roman" w:cs="Times New Roman"/>
                <w:color w:val="000000"/>
                <w:spacing w:val="2"/>
                <w:sz w:val="28"/>
                <w:szCs w:val="28"/>
                <w:lang w:eastAsia="ru-RU" w:bidi="ru-RU"/>
              </w:rPr>
              <w:softHyphen/>
              <w:t>варный запас детей. Уточнять названия и назначение предметов одежды, обуви, головных уборов, посуды, мебели, видов транспорта.</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w:t>
            </w:r>
            <w:r w:rsidRPr="0076629D">
              <w:rPr>
                <w:rFonts w:ascii="Times New Roman" w:eastAsia="Times New Roman" w:hAnsi="Times New Roman" w:cs="Times New Roman"/>
                <w:color w:val="000000"/>
                <w:spacing w:val="2"/>
                <w:sz w:val="28"/>
                <w:szCs w:val="28"/>
                <w:lang w:eastAsia="ru-RU" w:bidi="ru-RU"/>
              </w:rPr>
              <w:softHyphen/>
              <w:t>рушки после сжимания восстанавливают первоначальную форму), место</w:t>
            </w:r>
            <w:r w:rsidRPr="0076629D">
              <w:rPr>
                <w:rFonts w:ascii="Times New Roman" w:eastAsia="Times New Roman" w:hAnsi="Times New Roman" w:cs="Times New Roman"/>
                <w:color w:val="000000"/>
                <w:spacing w:val="2"/>
                <w:sz w:val="28"/>
                <w:szCs w:val="28"/>
                <w:lang w:eastAsia="ru-RU" w:bidi="ru-RU"/>
              </w:rPr>
              <w:softHyphen/>
              <w:t>положение (за окном, высоко, далеко, под шкафом). Обращать внимание детей на некоторые сходные по назначению предметы (тарелка —блюдце, стул — табурет — скамеечка, шуба —пальто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b/>
                <w:bCs/>
                <w:color w:val="000000"/>
                <w:spacing w:val="2"/>
                <w:sz w:val="28"/>
                <w:szCs w:val="28"/>
                <w:lang w:eastAsia="ru-RU" w:bidi="ru-RU"/>
              </w:rPr>
              <w:t xml:space="preserve">Звуковая культура речи. </w:t>
            </w:r>
            <w:r w:rsidRPr="0076629D">
              <w:rPr>
                <w:rFonts w:ascii="Times New Roman" w:eastAsia="Times New Roman" w:hAnsi="Times New Roman" w:cs="Times New Roman"/>
                <w:color w:val="000000"/>
                <w:spacing w:val="2"/>
                <w:sz w:val="28"/>
                <w:szCs w:val="28"/>
                <w:lang w:eastAsia="ru-RU" w:bidi="ru-RU"/>
              </w:rPr>
              <w:t>Продолжать учить детей внятно про</w:t>
            </w:r>
            <w:r w:rsidRPr="0076629D">
              <w:rPr>
                <w:rFonts w:ascii="Times New Roman" w:eastAsia="Times New Roman" w:hAnsi="Times New Roman" w:cs="Times New Roman"/>
                <w:color w:val="000000"/>
                <w:spacing w:val="2"/>
                <w:sz w:val="28"/>
                <w:szCs w:val="28"/>
                <w:lang w:eastAsia="ru-RU" w:bidi="ru-RU"/>
              </w:rPr>
              <w:softHyphen/>
              <w:t>износить в словах гласные (а, у, и, о, э) и некоторые согласные звуки: п — б — т — д — к — г;ф — в;т — с — з — ц.</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Развивать моторику речедвигательного аппарата, слуховое воспри</w:t>
            </w:r>
            <w:r w:rsidRPr="0076629D">
              <w:rPr>
                <w:rFonts w:ascii="Times New Roman" w:eastAsia="Times New Roman" w:hAnsi="Times New Roman" w:cs="Times New Roman"/>
                <w:color w:val="000000"/>
                <w:spacing w:val="2"/>
                <w:sz w:val="28"/>
                <w:szCs w:val="28"/>
                <w:lang w:eastAsia="ru-RU" w:bidi="ru-RU"/>
              </w:rPr>
              <w:softHyphen/>
              <w:t>ятие, речевой слух и речевое дыхание, уточнять и закреплять артику</w:t>
            </w:r>
            <w:r w:rsidRPr="0076629D">
              <w:rPr>
                <w:rFonts w:ascii="Times New Roman" w:eastAsia="Times New Roman" w:hAnsi="Times New Roman" w:cs="Times New Roman"/>
                <w:color w:val="000000"/>
                <w:spacing w:val="2"/>
                <w:sz w:val="28"/>
                <w:szCs w:val="28"/>
                <w:lang w:eastAsia="ru-RU" w:bidi="ru-RU"/>
              </w:rPr>
              <w:softHyphen/>
              <w:t>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b/>
                <w:bCs/>
                <w:color w:val="000000"/>
                <w:spacing w:val="2"/>
                <w:sz w:val="28"/>
                <w:szCs w:val="28"/>
                <w:lang w:eastAsia="ru-RU" w:bidi="ru-RU"/>
              </w:rPr>
              <w:t xml:space="preserve">Грамматический строй речи. </w:t>
            </w:r>
            <w:r w:rsidRPr="0076629D">
              <w:rPr>
                <w:rFonts w:ascii="Times New Roman" w:eastAsia="Times New Roman" w:hAnsi="Times New Roman" w:cs="Times New Roman"/>
                <w:color w:val="000000"/>
                <w:spacing w:val="2"/>
                <w:sz w:val="28"/>
                <w:szCs w:val="28"/>
                <w:lang w:eastAsia="ru-RU" w:bidi="ru-RU"/>
              </w:rPr>
              <w:t>Продолжать учить детей согласовы</w:t>
            </w:r>
            <w:r w:rsidRPr="0076629D">
              <w:rPr>
                <w:rFonts w:ascii="Times New Roman" w:eastAsia="Times New Roman" w:hAnsi="Times New Roman" w:cs="Times New Roman"/>
                <w:color w:val="000000"/>
                <w:spacing w:val="2"/>
                <w:sz w:val="28"/>
                <w:szCs w:val="28"/>
                <w:lang w:eastAsia="ru-RU" w:bidi="ru-RU"/>
              </w:rPr>
              <w:softHyphen/>
              <w:t>вать прилагательные с существительными в роде, числе, падеже; упот</w:t>
            </w:r>
            <w:r w:rsidRPr="0076629D">
              <w:rPr>
                <w:rFonts w:ascii="Times New Roman" w:eastAsia="Times New Roman" w:hAnsi="Times New Roman" w:cs="Times New Roman"/>
                <w:color w:val="000000"/>
                <w:spacing w:val="2"/>
                <w:sz w:val="28"/>
                <w:szCs w:val="28"/>
                <w:lang w:eastAsia="ru-RU" w:bidi="ru-RU"/>
              </w:rPr>
              <w:softHyphen/>
              <w:t xml:space="preserve">реблять </w:t>
            </w:r>
            <w:r w:rsidRPr="0076629D">
              <w:rPr>
                <w:rFonts w:ascii="Times New Roman" w:eastAsia="Times New Roman" w:hAnsi="Times New Roman" w:cs="Times New Roman"/>
                <w:color w:val="000000"/>
                <w:spacing w:val="2"/>
                <w:sz w:val="28"/>
                <w:szCs w:val="28"/>
                <w:lang w:eastAsia="ru-RU" w:bidi="ru-RU"/>
              </w:rPr>
              <w:lastRenderedPageBreak/>
              <w:t>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w:t>
            </w:r>
            <w:r w:rsidRPr="0076629D">
              <w:rPr>
                <w:rFonts w:ascii="Times New Roman" w:eastAsia="Times New Roman" w:hAnsi="Times New Roman" w:cs="Times New Roman"/>
                <w:color w:val="000000"/>
                <w:spacing w:val="2"/>
                <w:sz w:val="28"/>
                <w:szCs w:val="28"/>
                <w:lang w:eastAsia="ru-RU" w:bidi="ru-RU"/>
              </w:rPr>
              <w:softHyphen/>
              <w:t>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Помогать детям получать из нераспространенных простых предло</w:t>
            </w:r>
            <w:r w:rsidRPr="0076629D">
              <w:rPr>
                <w:rFonts w:ascii="Times New Roman" w:eastAsia="Times New Roman" w:hAnsi="Times New Roman" w:cs="Times New Roman"/>
                <w:color w:val="000000"/>
                <w:spacing w:val="2"/>
                <w:sz w:val="28"/>
                <w:szCs w:val="28"/>
                <w:lang w:eastAsia="ru-RU" w:bidi="ru-RU"/>
              </w:rPr>
              <w:softHyphen/>
              <w:t>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b/>
                <w:bCs/>
                <w:color w:val="000000"/>
                <w:spacing w:val="2"/>
                <w:sz w:val="28"/>
                <w:szCs w:val="28"/>
                <w:lang w:eastAsia="ru-RU" w:bidi="ru-RU"/>
              </w:rPr>
              <w:t xml:space="preserve">Связная речь. </w:t>
            </w:r>
            <w:r w:rsidRPr="0076629D">
              <w:rPr>
                <w:rFonts w:ascii="Times New Roman" w:eastAsia="Times New Roman" w:hAnsi="Times New Roman" w:cs="Times New Roman"/>
                <w:color w:val="000000"/>
                <w:spacing w:val="2"/>
                <w:sz w:val="28"/>
                <w:szCs w:val="28"/>
                <w:lang w:eastAsia="ru-RU" w:bidi="ru-RU"/>
              </w:rPr>
              <w:t>Развивать диалогическую форму речи.</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Вовлекать детей в разговор во время рассматривания предметов, кар</w:t>
            </w:r>
            <w:r w:rsidRPr="0076629D">
              <w:rPr>
                <w:rFonts w:ascii="Times New Roman" w:eastAsia="Times New Roman" w:hAnsi="Times New Roman" w:cs="Times New Roman"/>
                <w:color w:val="000000"/>
                <w:spacing w:val="2"/>
                <w:sz w:val="28"/>
                <w:szCs w:val="28"/>
                <w:lang w:eastAsia="ru-RU" w:bidi="ru-RU"/>
              </w:rPr>
              <w:softHyphen/>
              <w:t>тин, иллюстраций; наблюдений за живыми объектами; после просмотра спектаклей, мультфильмов.</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Обучать умению вести диалог с педагогом: слушать и понимать за</w:t>
            </w:r>
            <w:r w:rsidRPr="0076629D">
              <w:rPr>
                <w:rFonts w:ascii="Times New Roman" w:eastAsia="Times New Roman" w:hAnsi="Times New Roman" w:cs="Times New Roman"/>
                <w:color w:val="000000"/>
                <w:spacing w:val="2"/>
                <w:sz w:val="28"/>
                <w:szCs w:val="28"/>
                <w:lang w:eastAsia="ru-RU" w:bidi="ru-RU"/>
              </w:rPr>
              <w:softHyphen/>
              <w:t>данный вопрос, понятно отвечать на него, говорить в нормальном темпе, не перебивая говорящего взрослого.</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Напоминать детям о необходимости говорить «спасибо», «здравс</w:t>
            </w:r>
            <w:r w:rsidRPr="0076629D">
              <w:rPr>
                <w:rFonts w:ascii="Times New Roman" w:eastAsia="Times New Roman" w:hAnsi="Times New Roman" w:cs="Times New Roman"/>
                <w:color w:val="000000"/>
                <w:spacing w:val="2"/>
                <w:sz w:val="28"/>
                <w:szCs w:val="28"/>
                <w:lang w:eastAsia="ru-RU" w:bidi="ru-RU"/>
              </w:rPr>
              <w:softHyphen/>
              <w:t>твуйте», «до свидания», «спокойной ночи» (в семье, группе).</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Помогать доброжелательно общаться друг с другом.</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Формировать потребность делиться своими впечатлениями с воспи</w:t>
            </w:r>
            <w:r w:rsidRPr="0076629D">
              <w:rPr>
                <w:rFonts w:ascii="Times New Roman" w:eastAsia="Times New Roman" w:hAnsi="Times New Roman" w:cs="Times New Roman"/>
                <w:color w:val="000000"/>
                <w:spacing w:val="2"/>
                <w:sz w:val="28"/>
                <w:szCs w:val="28"/>
                <w:lang w:eastAsia="ru-RU" w:bidi="ru-RU"/>
              </w:rPr>
              <w:softHyphen/>
              <w:t>тателями и родителями.</w:t>
            </w:r>
          </w:p>
          <w:p w:rsidR="00875F65" w:rsidRPr="0076629D" w:rsidRDefault="00875F65" w:rsidP="00351638">
            <w:pPr>
              <w:widowControl w:val="0"/>
              <w:pBdr>
                <w:top w:val="single" w:sz="2" w:space="1" w:color="auto"/>
                <w:bottom w:val="single" w:sz="2" w:space="1" w:color="auto"/>
              </w:pBdr>
              <w:tabs>
                <w:tab w:val="left" w:pos="299"/>
              </w:tabs>
              <w:ind w:left="15" w:firstLine="157"/>
              <w:jc w:val="center"/>
              <w:rPr>
                <w:rFonts w:ascii="Times New Roman" w:eastAsia="Times New Roman" w:hAnsi="Times New Roman" w:cs="Times New Roman"/>
                <w:color w:val="000000"/>
                <w:sz w:val="28"/>
                <w:szCs w:val="28"/>
                <w:lang w:eastAsia="ru-RU" w:bidi="ru-RU"/>
              </w:rPr>
            </w:pPr>
            <w:r w:rsidRPr="0076629D">
              <w:rPr>
                <w:rFonts w:ascii="Times New Roman" w:eastAsia="Times New Roman" w:hAnsi="Times New Roman" w:cs="Times New Roman"/>
                <w:b/>
                <w:bCs/>
                <w:color w:val="000000"/>
                <w:sz w:val="28"/>
                <w:szCs w:val="28"/>
                <w:shd w:val="clear" w:color="auto" w:fill="FFFFFF"/>
                <w:lang w:eastAsia="ru-RU" w:bidi="ru-RU"/>
              </w:rPr>
              <w:t>Художественная литература</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Читать знакомые, любимые детьми художественные произведения, рекомендованные программой для первой младшей группы.</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76629D">
              <w:rPr>
                <w:rFonts w:ascii="Times New Roman" w:eastAsia="Times New Roman" w:hAnsi="Times New Roman" w:cs="Times New Roman"/>
                <w:color w:val="000000"/>
                <w:sz w:val="28"/>
                <w:szCs w:val="28"/>
                <w:shd w:val="clear" w:color="auto" w:fill="FFFFFF"/>
                <w:lang w:eastAsia="ru-RU" w:bidi="ru-RU"/>
              </w:rPr>
              <w:softHyphen/>
              <w:t>дения, предоставляя детям возможность договаривать слова и несложные для воспроизведения фразы.</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lastRenderedPageBreak/>
              <w:t>Учить с помощью воспитателя инсценировать и драматизировать не</w:t>
            </w:r>
            <w:r w:rsidRPr="0076629D">
              <w:rPr>
                <w:rFonts w:ascii="Times New Roman" w:eastAsia="Times New Roman" w:hAnsi="Times New Roman" w:cs="Times New Roman"/>
                <w:color w:val="000000"/>
                <w:sz w:val="28"/>
                <w:szCs w:val="28"/>
                <w:shd w:val="clear" w:color="auto" w:fill="FFFFFF"/>
                <w:lang w:eastAsia="ru-RU" w:bidi="ru-RU"/>
              </w:rPr>
              <w:softHyphen/>
              <w:t>большие отрывки из народных сказок.</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Учить детей читать наизусть потешки и небольшие стихотворения.</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Продолжать способствовать формированию интереса к книгам. Регу</w:t>
            </w:r>
            <w:r w:rsidRPr="0076629D">
              <w:rPr>
                <w:rFonts w:ascii="Times New Roman" w:eastAsia="Times New Roman" w:hAnsi="Times New Roman" w:cs="Times New Roman"/>
                <w:color w:val="000000"/>
                <w:sz w:val="28"/>
                <w:szCs w:val="28"/>
                <w:shd w:val="clear" w:color="auto" w:fill="FFFFFF"/>
                <w:lang w:eastAsia="ru-RU" w:bidi="ru-RU"/>
              </w:rPr>
              <w:softHyphen/>
              <w:t>лярно рассматривать с детьми иллюстрации.</w:t>
            </w:r>
          </w:p>
        </w:tc>
      </w:tr>
      <w:tr w:rsidR="00875F65" w:rsidRPr="0076629D" w:rsidTr="00351638">
        <w:tc>
          <w:tcPr>
            <w:tcW w:w="2253" w:type="dxa"/>
          </w:tcPr>
          <w:p w:rsidR="00875F65" w:rsidRPr="0076629D" w:rsidRDefault="00875F65" w:rsidP="00351638">
            <w:pPr>
              <w:widowControl w:val="0"/>
              <w:shd w:val="clear" w:color="auto" w:fill="FFFFFF"/>
              <w:spacing w:line="0" w:lineRule="atLeast"/>
              <w:jc w:val="center"/>
              <w:rPr>
                <w:rFonts w:ascii="Times New Roman" w:eastAsia="Times New Roman" w:hAnsi="Times New Roman" w:cs="Times New Roman"/>
                <w:b/>
                <w:spacing w:val="2"/>
                <w:sz w:val="28"/>
                <w:szCs w:val="28"/>
                <w:lang w:eastAsia="ru-RU"/>
              </w:rPr>
            </w:pPr>
            <w:r w:rsidRPr="0076629D">
              <w:rPr>
                <w:rFonts w:ascii="Times New Roman" w:eastAsia="Times New Roman" w:hAnsi="Times New Roman" w:cs="Times New Roman"/>
                <w:b/>
                <w:spacing w:val="2"/>
                <w:sz w:val="28"/>
                <w:szCs w:val="28"/>
                <w:lang w:eastAsia="ru-RU"/>
              </w:rPr>
              <w:lastRenderedPageBreak/>
              <w:t>Средняя группа</w:t>
            </w:r>
          </w:p>
        </w:tc>
        <w:tc>
          <w:tcPr>
            <w:tcW w:w="8045" w:type="dxa"/>
            <w:tcBorders>
              <w:top w:val="single" w:sz="2" w:space="0" w:color="auto"/>
            </w:tcBorders>
          </w:tcPr>
          <w:p w:rsidR="00875F65" w:rsidRPr="0076629D" w:rsidRDefault="00875F65" w:rsidP="00351638">
            <w:pPr>
              <w:widowControl w:val="0"/>
              <w:pBdr>
                <w:bottom w:val="single" w:sz="2" w:space="1" w:color="auto"/>
              </w:pBdr>
              <w:shd w:val="clear" w:color="auto" w:fill="FFFFFF"/>
              <w:tabs>
                <w:tab w:val="left" w:pos="299"/>
              </w:tabs>
              <w:spacing w:line="0" w:lineRule="atLeast"/>
              <w:ind w:left="15" w:firstLine="157"/>
              <w:jc w:val="center"/>
              <w:rPr>
                <w:rFonts w:ascii="Times New Roman" w:eastAsia="MS Reference Sans Serif" w:hAnsi="Times New Roman" w:cs="MS Reference Sans Serif"/>
                <w:b/>
                <w:color w:val="000000"/>
                <w:spacing w:val="-5"/>
                <w:sz w:val="28"/>
                <w:szCs w:val="28"/>
                <w:lang w:eastAsia="ru-RU" w:bidi="ru-RU"/>
              </w:rPr>
            </w:pPr>
            <w:r w:rsidRPr="0076629D">
              <w:rPr>
                <w:rFonts w:ascii="Times New Roman" w:eastAsia="MS Reference Sans Serif" w:hAnsi="Times New Roman" w:cs="MS Reference Sans Serif"/>
                <w:b/>
                <w:color w:val="000000"/>
                <w:spacing w:val="-5"/>
                <w:sz w:val="28"/>
                <w:szCs w:val="28"/>
                <w:lang w:eastAsia="ru-RU" w:bidi="ru-RU"/>
              </w:rPr>
              <w:t>Развитие речи</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b/>
                <w:bCs/>
                <w:color w:val="000000"/>
                <w:spacing w:val="2"/>
                <w:sz w:val="28"/>
                <w:szCs w:val="28"/>
                <w:lang w:eastAsia="ru-RU" w:bidi="ru-RU"/>
              </w:rPr>
              <w:t xml:space="preserve">Развивающая речевая среда. </w:t>
            </w:r>
            <w:r w:rsidRPr="0076629D">
              <w:rPr>
                <w:rFonts w:ascii="Times New Roman" w:eastAsia="Times New Roman" w:hAnsi="Times New Roman" w:cs="Times New Roman"/>
                <w:color w:val="000000"/>
                <w:spacing w:val="2"/>
                <w:sz w:val="28"/>
                <w:szCs w:val="28"/>
                <w:lang w:eastAsia="ru-RU" w:bidi="ru-RU"/>
              </w:rPr>
              <w:t>Обсуждать с детьми информацию о предметах, явлениях, событиях, выходящих за пределы привычного им ближайшего окружения.</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Способствовать развитию любознательности.</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Помогать детям доброжелательно общаться со сверстниками, подска</w:t>
            </w:r>
            <w:r w:rsidRPr="0076629D">
              <w:rPr>
                <w:rFonts w:ascii="Times New Roman" w:eastAsia="Times New Roman" w:hAnsi="Times New Roman" w:cs="Times New Roman"/>
                <w:color w:val="000000"/>
                <w:spacing w:val="2"/>
                <w:sz w:val="28"/>
                <w:szCs w:val="28"/>
                <w:lang w:eastAsia="ru-RU" w:bidi="ru-RU"/>
              </w:rPr>
              <w:softHyphen/>
              <w:t>зывать, как можно порадовать друга, поздравить его, как спокойно выска</w:t>
            </w:r>
            <w:r w:rsidRPr="0076629D">
              <w:rPr>
                <w:rFonts w:ascii="Times New Roman" w:eastAsia="Times New Roman" w:hAnsi="Times New Roman" w:cs="Times New Roman"/>
                <w:color w:val="000000"/>
                <w:spacing w:val="2"/>
                <w:sz w:val="28"/>
                <w:szCs w:val="28"/>
                <w:lang w:eastAsia="ru-RU" w:bidi="ru-RU"/>
              </w:rPr>
              <w:softHyphen/>
              <w:t>зать свое недовольство его поступком, как извиниться.</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b/>
                <w:bCs/>
                <w:color w:val="000000"/>
                <w:spacing w:val="2"/>
                <w:sz w:val="28"/>
                <w:szCs w:val="28"/>
                <w:lang w:eastAsia="ru-RU" w:bidi="ru-RU"/>
              </w:rPr>
              <w:t xml:space="preserve">Формирование словаря. </w:t>
            </w:r>
            <w:r w:rsidRPr="0076629D">
              <w:rPr>
                <w:rFonts w:ascii="Times New Roman" w:eastAsia="Times New Roman" w:hAnsi="Times New Roman" w:cs="Times New Roman"/>
                <w:color w:val="000000"/>
                <w:spacing w:val="2"/>
                <w:sz w:val="28"/>
                <w:szCs w:val="28"/>
                <w:lang w:eastAsia="ru-RU" w:bidi="ru-RU"/>
              </w:rPr>
              <w:t>Пополнять и активизировать словарь де</w:t>
            </w:r>
            <w:r w:rsidRPr="0076629D">
              <w:rPr>
                <w:rFonts w:ascii="Times New Roman" w:eastAsia="Times New Roman" w:hAnsi="Times New Roman" w:cs="Times New Roman"/>
                <w:color w:val="000000"/>
                <w:spacing w:val="2"/>
                <w:sz w:val="28"/>
                <w:szCs w:val="28"/>
                <w:lang w:eastAsia="ru-RU" w:bidi="ru-RU"/>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Учить использовать в речи наиболее употребительные прилагатель</w:t>
            </w:r>
            <w:r w:rsidRPr="0076629D">
              <w:rPr>
                <w:rFonts w:ascii="Times New Roman" w:eastAsia="Times New Roman" w:hAnsi="Times New Roman" w:cs="Times New Roman"/>
                <w:color w:val="000000"/>
                <w:spacing w:val="2"/>
                <w:sz w:val="28"/>
                <w:szCs w:val="28"/>
                <w:lang w:eastAsia="ru-RU" w:bidi="ru-RU"/>
              </w:rPr>
              <w:softHyphen/>
              <w:t>ные, глаголы, наречия, предлоги.</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Вводить в словарь детей существительные, обозначающие профес</w:t>
            </w:r>
            <w:r w:rsidRPr="0076629D">
              <w:rPr>
                <w:rFonts w:ascii="Times New Roman" w:eastAsia="Times New Roman" w:hAnsi="Times New Roman" w:cs="Times New Roman"/>
                <w:color w:val="000000"/>
                <w:spacing w:val="2"/>
                <w:sz w:val="28"/>
                <w:szCs w:val="28"/>
                <w:lang w:eastAsia="ru-RU" w:bidi="ru-RU"/>
              </w:rPr>
              <w:softHyphen/>
              <w:t>сии; глаголы, характеризующие трудовые действия.</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Продолжать учить детей определять и называть местоположение предмета (слева, справа, рядом, около, между), время суток. Помогать за</w:t>
            </w:r>
            <w:r w:rsidRPr="0076629D">
              <w:rPr>
                <w:rFonts w:ascii="Times New Roman" w:eastAsia="Times New Roman" w:hAnsi="Times New Roman" w:cs="Times New Roman"/>
                <w:color w:val="000000"/>
                <w:spacing w:val="2"/>
                <w:sz w:val="28"/>
                <w:szCs w:val="28"/>
                <w:lang w:eastAsia="ru-RU" w:bidi="ru-RU"/>
              </w:rPr>
              <w:softHyphen/>
              <w:t>менять часто используемые детьми указательные местоимения и наречия (там, туда, такой, этот) более точными выразительными словами; упот</w:t>
            </w:r>
            <w:r w:rsidRPr="0076629D">
              <w:rPr>
                <w:rFonts w:ascii="Times New Roman" w:eastAsia="Times New Roman" w:hAnsi="Times New Roman" w:cs="Times New Roman"/>
                <w:color w:val="000000"/>
                <w:spacing w:val="2"/>
                <w:sz w:val="28"/>
                <w:szCs w:val="28"/>
                <w:lang w:eastAsia="ru-RU" w:bidi="ru-RU"/>
              </w:rPr>
              <w:softHyphen/>
              <w:t>реблять слова-антонимы (чистый —грязный, светло —темно).</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Учить употреблять существительные с обобщающим значением (ме</w:t>
            </w:r>
            <w:r w:rsidRPr="0076629D">
              <w:rPr>
                <w:rFonts w:ascii="Times New Roman" w:eastAsia="Times New Roman" w:hAnsi="Times New Roman" w:cs="Times New Roman"/>
                <w:color w:val="000000"/>
                <w:spacing w:val="2"/>
                <w:sz w:val="28"/>
                <w:szCs w:val="28"/>
                <w:lang w:eastAsia="ru-RU" w:bidi="ru-RU"/>
              </w:rPr>
              <w:softHyphen/>
              <w:t>бель, овощи, животные и т. п.).</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b/>
                <w:bCs/>
                <w:color w:val="000000"/>
                <w:spacing w:val="2"/>
                <w:sz w:val="28"/>
                <w:szCs w:val="28"/>
                <w:lang w:eastAsia="ru-RU" w:bidi="ru-RU"/>
              </w:rPr>
              <w:lastRenderedPageBreak/>
              <w:t xml:space="preserve">Звуковая культура речи. </w:t>
            </w:r>
            <w:r w:rsidRPr="0076629D">
              <w:rPr>
                <w:rFonts w:ascii="Times New Roman" w:eastAsia="Times New Roman" w:hAnsi="Times New Roman" w:cs="Times New Roman"/>
                <w:color w:val="000000"/>
                <w:spacing w:val="2"/>
                <w:sz w:val="28"/>
                <w:szCs w:val="28"/>
                <w:lang w:eastAsia="ru-RU" w:bidi="ru-RU"/>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Продолжать работу над дикцией: совершенствовать отчетливое про</w:t>
            </w:r>
            <w:r w:rsidRPr="0076629D">
              <w:rPr>
                <w:rFonts w:ascii="Times New Roman" w:eastAsia="Times New Roman" w:hAnsi="Times New Roman" w:cs="Times New Roman"/>
                <w:color w:val="000000"/>
                <w:spacing w:val="2"/>
                <w:sz w:val="28"/>
                <w:szCs w:val="28"/>
                <w:lang w:eastAsia="ru-RU" w:bidi="ru-RU"/>
              </w:rPr>
              <w:softHyphen/>
              <w:t>изнесение слов и словосочетаний.</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Развивать фонематический слух: учить различать на слух и называть слова, начинающиеся на определенный звук.</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Совершенствовать интонационную выразительность речи.</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b/>
                <w:bCs/>
                <w:color w:val="000000"/>
                <w:spacing w:val="2"/>
                <w:sz w:val="28"/>
                <w:szCs w:val="28"/>
                <w:lang w:eastAsia="ru-RU" w:bidi="ru-RU"/>
              </w:rPr>
              <w:t xml:space="preserve">Грамматический строй речи. </w:t>
            </w:r>
            <w:r w:rsidRPr="0076629D">
              <w:rPr>
                <w:rFonts w:ascii="Times New Roman" w:eastAsia="Times New Roman" w:hAnsi="Times New Roman" w:cs="Times New Roman"/>
                <w:color w:val="000000"/>
                <w:spacing w:val="2"/>
                <w:sz w:val="28"/>
                <w:szCs w:val="28"/>
                <w:lang w:eastAsia="ru-RU" w:bidi="ru-RU"/>
              </w:rPr>
              <w:t>Продолжать формировать у детей уме</w:t>
            </w:r>
            <w:r w:rsidRPr="0076629D">
              <w:rPr>
                <w:rFonts w:ascii="Times New Roman" w:eastAsia="Times New Roman" w:hAnsi="Times New Roman" w:cs="Times New Roman"/>
                <w:color w:val="000000"/>
                <w:spacing w:val="2"/>
                <w:sz w:val="28"/>
                <w:szCs w:val="28"/>
                <w:lang w:eastAsia="ru-RU" w:bidi="ru-RU"/>
              </w:rPr>
              <w:softHyphen/>
              <w:t>ние согласовывать слова в предложении, правильно использовать предло</w:t>
            </w:r>
            <w:r w:rsidRPr="0076629D">
              <w:rPr>
                <w:rFonts w:ascii="Times New Roman" w:eastAsia="Times New Roman" w:hAnsi="Times New Roman" w:cs="Times New Roman"/>
                <w:color w:val="000000"/>
                <w:spacing w:val="2"/>
                <w:sz w:val="28"/>
                <w:szCs w:val="28"/>
                <w:lang w:eastAsia="ru-RU" w:bidi="ru-RU"/>
              </w:rPr>
              <w:softHyphen/>
              <w:t>ги в речи; образовывать форму множественного числа существительных, обозначающих детенышей животных (по аналогии), употреблять эти су</w:t>
            </w:r>
            <w:r w:rsidRPr="0076629D">
              <w:rPr>
                <w:rFonts w:ascii="Times New Roman" w:eastAsia="Times New Roman" w:hAnsi="Times New Roman" w:cs="Times New Roman"/>
                <w:color w:val="000000"/>
                <w:spacing w:val="2"/>
                <w:sz w:val="28"/>
                <w:szCs w:val="28"/>
                <w:lang w:eastAsia="ru-RU" w:bidi="ru-RU"/>
              </w:rPr>
              <w:softHyphen/>
              <w:t>ществительные в именительном и винительном падежах (лисята —лисят, медвежата —медвежат); правильно употреблять форму множественного числа родительного падежа существительных (вилок, яблок, туфель).</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Напоминать правильные формы повелительного наклонения некото</w:t>
            </w:r>
            <w:r w:rsidRPr="0076629D">
              <w:rPr>
                <w:rFonts w:ascii="Times New Roman" w:eastAsia="Times New Roman" w:hAnsi="Times New Roman" w:cs="Times New Roman"/>
                <w:color w:val="000000"/>
                <w:spacing w:val="2"/>
                <w:sz w:val="28"/>
                <w:szCs w:val="28"/>
                <w:lang w:eastAsia="ru-RU" w:bidi="ru-RU"/>
              </w:rPr>
              <w:softHyphen/>
              <w:t>рых глаголов (Ляг! Лежи! Поезжай! Беги! и т. п.), несклоняемых сущест</w:t>
            </w:r>
            <w:r w:rsidRPr="0076629D">
              <w:rPr>
                <w:rFonts w:ascii="Times New Roman" w:eastAsia="Times New Roman" w:hAnsi="Times New Roman" w:cs="Times New Roman"/>
                <w:color w:val="000000"/>
                <w:spacing w:val="2"/>
                <w:sz w:val="28"/>
                <w:szCs w:val="28"/>
                <w:lang w:eastAsia="ru-RU" w:bidi="ru-RU"/>
              </w:rPr>
              <w:softHyphen/>
              <w:t>вительных (пальто, пианино, кофе, какао).</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Поощрять характерное для пятого года жизни словотворчество, так</w:t>
            </w:r>
            <w:r w:rsidRPr="0076629D">
              <w:rPr>
                <w:rFonts w:ascii="Times New Roman" w:eastAsia="Times New Roman" w:hAnsi="Times New Roman" w:cs="Times New Roman"/>
                <w:color w:val="000000"/>
                <w:spacing w:val="2"/>
                <w:sz w:val="28"/>
                <w:szCs w:val="28"/>
                <w:lang w:eastAsia="ru-RU" w:bidi="ru-RU"/>
              </w:rPr>
              <w:softHyphen/>
              <w:t>тично подсказывать общепринятый образец слова.</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Побуждать детей активно употреблять в речи простейшие виды сложносочиненных и сложноподчиненных предложений.</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b/>
                <w:bCs/>
                <w:color w:val="000000"/>
                <w:spacing w:val="2"/>
                <w:sz w:val="28"/>
                <w:szCs w:val="28"/>
                <w:lang w:eastAsia="ru-RU" w:bidi="ru-RU"/>
              </w:rPr>
              <w:t xml:space="preserve">Связная речь. </w:t>
            </w:r>
            <w:r w:rsidRPr="0076629D">
              <w:rPr>
                <w:rFonts w:ascii="Times New Roman" w:eastAsia="Times New Roman" w:hAnsi="Times New Roman" w:cs="Times New Roman"/>
                <w:color w:val="000000"/>
                <w:spacing w:val="2"/>
                <w:sz w:val="28"/>
                <w:szCs w:val="28"/>
                <w:lang w:eastAsia="ru-RU" w:bidi="ru-RU"/>
              </w:rPr>
              <w:t>Совершенствовать диалогическую речь: учить участво</w:t>
            </w:r>
            <w:r w:rsidRPr="0076629D">
              <w:rPr>
                <w:rFonts w:ascii="Times New Roman" w:eastAsia="Times New Roman" w:hAnsi="Times New Roman" w:cs="Times New Roman"/>
                <w:color w:val="000000"/>
                <w:spacing w:val="2"/>
                <w:sz w:val="28"/>
                <w:szCs w:val="28"/>
                <w:lang w:eastAsia="ru-RU" w:bidi="ru-RU"/>
              </w:rPr>
              <w:softHyphen/>
              <w:t>вать в беседе, понятно для слушателей отвечать на вопросы и задавать их.</w:t>
            </w:r>
          </w:p>
          <w:p w:rsidR="00875F65" w:rsidRPr="0076629D" w:rsidRDefault="00875F65" w:rsidP="00351638">
            <w:pPr>
              <w:widowControl w:val="0"/>
              <w:shd w:val="clear" w:color="auto" w:fill="FFFFFF"/>
              <w:tabs>
                <w:tab w:val="left" w:pos="299"/>
              </w:tabs>
              <w:spacing w:line="0" w:lineRule="atLeast"/>
              <w:ind w:left="15" w:firstLine="157"/>
              <w:jc w:val="both"/>
              <w:rPr>
                <w:rFonts w:ascii="Times New Roman" w:eastAsia="Times New Roman" w:hAnsi="Times New Roman" w:cs="Times New Roman"/>
                <w:color w:val="000000"/>
                <w:spacing w:val="2"/>
                <w:sz w:val="28"/>
                <w:szCs w:val="28"/>
                <w:lang w:eastAsia="ru-RU" w:bidi="ru-RU"/>
              </w:rPr>
            </w:pPr>
            <w:r w:rsidRPr="0076629D">
              <w:rPr>
                <w:rFonts w:ascii="Times New Roman" w:eastAsia="Times New Roman" w:hAnsi="Times New Roman" w:cs="Times New Roman"/>
                <w:color w:val="000000"/>
                <w:spacing w:val="2"/>
                <w:sz w:val="28"/>
                <w:szCs w:val="28"/>
                <w:lang w:eastAsia="ru-RU" w:bidi="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875F65" w:rsidRPr="0076629D" w:rsidRDefault="00875F65" w:rsidP="00351638">
            <w:pPr>
              <w:widowControl w:val="0"/>
              <w:pBdr>
                <w:top w:val="single" w:sz="2" w:space="1" w:color="auto"/>
                <w:bottom w:val="single" w:sz="2" w:space="1" w:color="auto"/>
              </w:pBdr>
              <w:tabs>
                <w:tab w:val="left" w:pos="299"/>
              </w:tabs>
              <w:ind w:left="15" w:firstLine="157"/>
              <w:jc w:val="center"/>
              <w:rPr>
                <w:rFonts w:ascii="Times New Roman" w:eastAsia="Times New Roman" w:hAnsi="Times New Roman" w:cs="Times New Roman"/>
                <w:color w:val="000000"/>
                <w:sz w:val="28"/>
                <w:szCs w:val="28"/>
                <w:lang w:eastAsia="ru-RU" w:bidi="ru-RU"/>
              </w:rPr>
            </w:pPr>
            <w:r w:rsidRPr="0076629D">
              <w:rPr>
                <w:rFonts w:ascii="Times New Roman" w:eastAsia="Times New Roman" w:hAnsi="Times New Roman" w:cs="Times New Roman"/>
                <w:b/>
                <w:bCs/>
                <w:color w:val="000000"/>
                <w:sz w:val="28"/>
                <w:szCs w:val="28"/>
                <w:shd w:val="clear" w:color="auto" w:fill="FFFFFF"/>
                <w:lang w:eastAsia="ru-RU" w:bidi="ru-RU"/>
              </w:rPr>
              <w:t>Художественная литература</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Продолжать приучать детей слушать сказки, рассказы, стихотво</w:t>
            </w:r>
            <w:r w:rsidRPr="0076629D">
              <w:rPr>
                <w:rFonts w:ascii="Times New Roman" w:eastAsia="Times New Roman" w:hAnsi="Times New Roman" w:cs="Times New Roman"/>
                <w:color w:val="000000"/>
                <w:sz w:val="28"/>
                <w:szCs w:val="28"/>
                <w:shd w:val="clear" w:color="auto" w:fill="FFFFFF"/>
                <w:lang w:eastAsia="ru-RU" w:bidi="ru-RU"/>
              </w:rPr>
              <w:softHyphen/>
              <w:t xml:space="preserve">рения; запоминать небольшие и </w:t>
            </w:r>
            <w:r w:rsidRPr="0076629D">
              <w:rPr>
                <w:rFonts w:ascii="Times New Roman" w:eastAsia="Times New Roman" w:hAnsi="Times New Roman" w:cs="Times New Roman"/>
                <w:color w:val="000000"/>
                <w:sz w:val="28"/>
                <w:szCs w:val="28"/>
                <w:shd w:val="clear" w:color="auto" w:fill="FFFFFF"/>
                <w:lang w:eastAsia="ru-RU" w:bidi="ru-RU"/>
              </w:rPr>
              <w:lastRenderedPageBreak/>
              <w:t>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По</w:t>
            </w:r>
            <w:r w:rsidRPr="0076629D">
              <w:rPr>
                <w:rFonts w:ascii="Times New Roman" w:eastAsia="Times New Roman" w:hAnsi="Times New Roman" w:cs="Times New Roman"/>
                <w:sz w:val="28"/>
                <w:szCs w:val="28"/>
                <w:lang w:eastAsia="ru-RU"/>
              </w:rPr>
              <w:t>дд</w:t>
            </w:r>
            <w:r w:rsidRPr="0076629D">
              <w:rPr>
                <w:rFonts w:ascii="Times New Roman" w:eastAsia="Times New Roman" w:hAnsi="Times New Roman" w:cs="Times New Roman"/>
                <w:color w:val="000000"/>
                <w:sz w:val="28"/>
                <w:szCs w:val="28"/>
                <w:shd w:val="clear" w:color="auto" w:fill="FFFFFF"/>
                <w:lang w:eastAsia="ru-RU" w:bidi="ru-RU"/>
              </w:rPr>
              <w:t>ерживать внимание и интерес к слову в литературном произведении.</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w:t>
            </w:r>
            <w:r w:rsidRPr="0076629D">
              <w:rPr>
                <w:rFonts w:ascii="Times New Roman" w:eastAsia="Times New Roman" w:hAnsi="Times New Roman" w:cs="Times New Roman"/>
                <w:color w:val="000000"/>
                <w:sz w:val="28"/>
                <w:szCs w:val="28"/>
                <w:shd w:val="clear" w:color="auto" w:fill="FFFFFF"/>
                <w:lang w:eastAsia="ru-RU" w:bidi="ru-RU"/>
              </w:rPr>
              <w:softHyphen/>
              <w:t>ного можно узнать, внимательно рассматривая книжные иллюстрации. Познакомить с книжками, оформленными Ю. Васнецовым, Е. Рачевым, Е. Чарушиным.</w:t>
            </w:r>
          </w:p>
        </w:tc>
      </w:tr>
      <w:tr w:rsidR="00875F65" w:rsidRPr="0076629D" w:rsidTr="00351638">
        <w:tc>
          <w:tcPr>
            <w:tcW w:w="2253" w:type="dxa"/>
          </w:tcPr>
          <w:p w:rsidR="00875F65" w:rsidRPr="0076629D" w:rsidRDefault="00875F65" w:rsidP="00351638">
            <w:pPr>
              <w:widowControl w:val="0"/>
              <w:shd w:val="clear" w:color="auto" w:fill="FFFFFF"/>
              <w:spacing w:line="0" w:lineRule="atLeast"/>
              <w:jc w:val="center"/>
              <w:rPr>
                <w:rFonts w:ascii="Times New Roman" w:eastAsia="Times New Roman" w:hAnsi="Times New Roman" w:cs="Times New Roman"/>
                <w:b/>
                <w:spacing w:val="2"/>
                <w:sz w:val="28"/>
                <w:szCs w:val="28"/>
                <w:lang w:eastAsia="ru-RU"/>
              </w:rPr>
            </w:pPr>
            <w:r w:rsidRPr="0076629D">
              <w:rPr>
                <w:rFonts w:ascii="Times New Roman" w:eastAsia="Times New Roman" w:hAnsi="Times New Roman" w:cs="Times New Roman"/>
                <w:b/>
                <w:spacing w:val="2"/>
                <w:sz w:val="28"/>
                <w:szCs w:val="28"/>
                <w:lang w:eastAsia="ru-RU"/>
              </w:rPr>
              <w:lastRenderedPageBreak/>
              <w:t>Старшая группа</w:t>
            </w:r>
          </w:p>
        </w:tc>
        <w:tc>
          <w:tcPr>
            <w:tcW w:w="8045" w:type="dxa"/>
          </w:tcPr>
          <w:p w:rsidR="00875F65" w:rsidRPr="0076629D" w:rsidRDefault="00875F65" w:rsidP="00351638">
            <w:pPr>
              <w:widowControl w:val="0"/>
              <w:pBdr>
                <w:bottom w:val="single" w:sz="2" w:space="1" w:color="auto"/>
              </w:pBdr>
              <w:shd w:val="clear" w:color="auto" w:fill="FFFFFF"/>
              <w:tabs>
                <w:tab w:val="left" w:pos="299"/>
              </w:tabs>
              <w:spacing w:line="0" w:lineRule="atLeast"/>
              <w:ind w:left="15" w:firstLine="157"/>
              <w:jc w:val="center"/>
              <w:rPr>
                <w:rFonts w:ascii="Times New Roman" w:eastAsia="MS Reference Sans Serif" w:hAnsi="Times New Roman" w:cs="MS Reference Sans Serif"/>
                <w:b/>
                <w:color w:val="000000"/>
                <w:spacing w:val="-5"/>
                <w:sz w:val="28"/>
                <w:szCs w:val="28"/>
                <w:lang w:eastAsia="ru-RU" w:bidi="ru-RU"/>
              </w:rPr>
            </w:pPr>
            <w:r w:rsidRPr="0076629D">
              <w:rPr>
                <w:rFonts w:ascii="Times New Roman" w:eastAsia="MS Reference Sans Serif" w:hAnsi="Times New Roman" w:cs="MS Reference Sans Serif"/>
                <w:b/>
                <w:color w:val="000000"/>
                <w:spacing w:val="-5"/>
                <w:sz w:val="28"/>
                <w:szCs w:val="28"/>
                <w:lang w:eastAsia="ru-RU" w:bidi="ru-RU"/>
              </w:rPr>
              <w:t>Развитие речи</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Calibri" w:eastAsia="Times New Roman" w:hAnsi="Calibri" w:cs="Times New Roman"/>
                <w:b/>
                <w:bCs/>
                <w:color w:val="000000"/>
                <w:sz w:val="28"/>
                <w:szCs w:val="28"/>
                <w:shd w:val="clear" w:color="auto" w:fill="FFFFFF"/>
                <w:lang w:eastAsia="ru-RU" w:bidi="ru-RU"/>
              </w:rPr>
              <w:t xml:space="preserve">Развивающая речевая среда. </w:t>
            </w:r>
            <w:r w:rsidRPr="0076629D">
              <w:rPr>
                <w:rFonts w:ascii="Times New Roman" w:eastAsia="Times New Roman" w:hAnsi="Times New Roman" w:cs="Times New Roman"/>
                <w:color w:val="000000"/>
                <w:sz w:val="28"/>
                <w:szCs w:val="28"/>
                <w:shd w:val="clear" w:color="auto" w:fill="FFFFFF"/>
                <w:lang w:eastAsia="ru-RU" w:bidi="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w:t>
            </w:r>
            <w:r w:rsidRPr="0076629D">
              <w:rPr>
                <w:rFonts w:ascii="Times New Roman" w:eastAsia="Times New Roman" w:hAnsi="Times New Roman" w:cs="Times New Roman"/>
                <w:color w:val="000000"/>
                <w:sz w:val="28"/>
                <w:szCs w:val="28"/>
                <w:shd w:val="clear" w:color="auto" w:fill="FFFFFF"/>
                <w:lang w:eastAsia="ru-RU" w:bidi="ru-RU"/>
              </w:rPr>
              <w:softHyphen/>
              <w:t>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w:t>
            </w:r>
            <w:r w:rsidRPr="0076629D">
              <w:rPr>
                <w:rFonts w:ascii="Times New Roman" w:eastAsia="Times New Roman" w:hAnsi="Times New Roman" w:cs="Times New Roman"/>
                <w:color w:val="000000"/>
                <w:sz w:val="28"/>
                <w:szCs w:val="28"/>
                <w:shd w:val="clear" w:color="auto" w:fill="FFFFFF"/>
                <w:lang w:eastAsia="ru-RU" w:bidi="ru-RU"/>
              </w:rPr>
              <w:softHyphen/>
              <w:t>квы, репродукции картин (в том числе из жизни дореволюционной России).</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Поощрять попытки ребенка делиться с педагогом и другими детьми разнообразными впечатлениями, уточнять источник полученной инфор</w:t>
            </w:r>
            <w:r w:rsidRPr="0076629D">
              <w:rPr>
                <w:rFonts w:ascii="Times New Roman" w:eastAsia="Times New Roman" w:hAnsi="Times New Roman" w:cs="Times New Roman"/>
                <w:color w:val="000000"/>
                <w:sz w:val="28"/>
                <w:szCs w:val="28"/>
                <w:shd w:val="clear" w:color="auto" w:fill="FFFFFF"/>
                <w:lang w:eastAsia="ru-RU" w:bidi="ru-RU"/>
              </w:rPr>
              <w:softHyphen/>
              <w:t>мации (телепередача, рассказ близкого человека, посещение выставки, детского спектакля и т.д.).</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В повседневной жизни, в играх подсказывать детям формы выра</w:t>
            </w:r>
            <w:r w:rsidRPr="0076629D">
              <w:rPr>
                <w:rFonts w:ascii="Times New Roman" w:eastAsia="Times New Roman" w:hAnsi="Times New Roman" w:cs="Times New Roman"/>
                <w:color w:val="000000"/>
                <w:sz w:val="28"/>
                <w:szCs w:val="28"/>
                <w:shd w:val="clear" w:color="auto" w:fill="FFFFFF"/>
                <w:lang w:eastAsia="ru-RU" w:bidi="ru-RU"/>
              </w:rPr>
              <w:softHyphen/>
              <w:t>жения вежливости (попросить прощения, извиниться, поблагодарить, сделать комплимент).</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Учить детей решать спорные вопросы и улаживать конфликты с помо</w:t>
            </w:r>
            <w:r w:rsidRPr="0076629D">
              <w:rPr>
                <w:rFonts w:ascii="Times New Roman" w:eastAsia="Times New Roman" w:hAnsi="Times New Roman" w:cs="Times New Roman"/>
                <w:color w:val="000000"/>
                <w:sz w:val="28"/>
                <w:szCs w:val="28"/>
                <w:shd w:val="clear" w:color="auto" w:fill="FFFFFF"/>
                <w:lang w:eastAsia="ru-RU" w:bidi="ru-RU"/>
              </w:rPr>
              <w:softHyphen/>
              <w:t>щью речи: убеждать, доказывать, объяснять.</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Calibri" w:eastAsia="Times New Roman" w:hAnsi="Calibri" w:cs="Times New Roman"/>
                <w:b/>
                <w:bCs/>
                <w:color w:val="000000"/>
                <w:sz w:val="28"/>
                <w:szCs w:val="28"/>
                <w:shd w:val="clear" w:color="auto" w:fill="FFFFFF"/>
                <w:lang w:eastAsia="ru-RU" w:bidi="ru-RU"/>
              </w:rPr>
              <w:t xml:space="preserve">Формирование словаря. </w:t>
            </w:r>
            <w:r w:rsidRPr="0076629D">
              <w:rPr>
                <w:rFonts w:ascii="Times New Roman" w:eastAsia="Times New Roman" w:hAnsi="Times New Roman" w:cs="Times New Roman"/>
                <w:color w:val="000000"/>
                <w:sz w:val="28"/>
                <w:szCs w:val="28"/>
                <w:shd w:val="clear" w:color="auto" w:fill="FFFFFF"/>
                <w:lang w:eastAsia="ru-RU" w:bidi="ru-RU"/>
              </w:rPr>
              <w:t>Обогащать речь детей существительными, обозначающими предметы бытового окружения; прилагательными, харак</w:t>
            </w:r>
            <w:r w:rsidRPr="0076629D">
              <w:rPr>
                <w:rFonts w:ascii="Times New Roman" w:eastAsia="Times New Roman" w:hAnsi="Times New Roman" w:cs="Times New Roman"/>
                <w:color w:val="000000"/>
                <w:sz w:val="28"/>
                <w:szCs w:val="28"/>
                <w:shd w:val="clear" w:color="auto" w:fill="FFFFFF"/>
                <w:lang w:eastAsia="ru-RU" w:bidi="ru-RU"/>
              </w:rPr>
              <w:softHyphen/>
              <w:t xml:space="preserve">теризующими свойства и качества предметов; </w:t>
            </w:r>
            <w:r w:rsidRPr="0076629D">
              <w:rPr>
                <w:rFonts w:ascii="Times New Roman" w:eastAsia="Times New Roman" w:hAnsi="Times New Roman" w:cs="Times New Roman"/>
                <w:color w:val="000000"/>
                <w:sz w:val="28"/>
                <w:szCs w:val="28"/>
                <w:shd w:val="clear" w:color="auto" w:fill="FFFFFF"/>
                <w:lang w:eastAsia="ru-RU" w:bidi="ru-RU"/>
              </w:rPr>
              <w:lastRenderedPageBreak/>
              <w:t>наречиями, обозначающими взаимоотношения людей, их отношение к труду.</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Упражнять детей в подборе существительных к прилагательному (белый —снег, сахар, мел), слов со сходным значением (шалун —озор</w:t>
            </w:r>
            <w:r w:rsidRPr="0076629D">
              <w:rPr>
                <w:rFonts w:ascii="Times New Roman" w:eastAsia="Times New Roman" w:hAnsi="Times New Roman" w:cs="Times New Roman"/>
                <w:color w:val="000000"/>
                <w:sz w:val="28"/>
                <w:szCs w:val="28"/>
                <w:shd w:val="clear" w:color="auto" w:fill="FFFFFF"/>
                <w:lang w:eastAsia="ru-RU" w:bidi="ru-RU"/>
              </w:rPr>
              <w:softHyphen/>
              <w:t>ник—проказник), с противоположным значением (слабый —сильный, пасмурно — солнечно).</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Помогать детям употреблять слова в точном соответствии со смыс</w:t>
            </w:r>
            <w:r w:rsidRPr="0076629D">
              <w:rPr>
                <w:rFonts w:ascii="Times New Roman" w:eastAsia="Times New Roman" w:hAnsi="Times New Roman" w:cs="Times New Roman"/>
                <w:color w:val="000000"/>
                <w:sz w:val="28"/>
                <w:szCs w:val="28"/>
                <w:shd w:val="clear" w:color="auto" w:fill="FFFFFF"/>
                <w:lang w:eastAsia="ru-RU" w:bidi="ru-RU"/>
              </w:rPr>
              <w:softHyphen/>
              <w:t>лом.</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Calibri" w:eastAsia="Times New Roman" w:hAnsi="Calibri" w:cs="Times New Roman"/>
                <w:b/>
                <w:bCs/>
                <w:color w:val="000000"/>
                <w:sz w:val="28"/>
                <w:szCs w:val="28"/>
                <w:shd w:val="clear" w:color="auto" w:fill="FFFFFF"/>
                <w:lang w:eastAsia="ru-RU" w:bidi="ru-RU"/>
              </w:rPr>
              <w:t xml:space="preserve">Звуковая культура речи. </w:t>
            </w:r>
            <w:r w:rsidRPr="0076629D">
              <w:rPr>
                <w:rFonts w:ascii="Times New Roman" w:eastAsia="Times New Roman" w:hAnsi="Times New Roman" w:cs="Times New Roman"/>
                <w:color w:val="000000"/>
                <w:sz w:val="28"/>
                <w:szCs w:val="28"/>
                <w:shd w:val="clear" w:color="auto" w:fill="FFFFFF"/>
                <w:lang w:eastAsia="ru-RU" w:bidi="ru-RU"/>
              </w:rPr>
              <w:t>Закреплять правильное, отчетливое произ</w:t>
            </w:r>
            <w:r w:rsidRPr="0076629D">
              <w:rPr>
                <w:rFonts w:ascii="Times New Roman" w:eastAsia="Times New Roman" w:hAnsi="Times New Roman" w:cs="Times New Roman"/>
                <w:color w:val="000000"/>
                <w:sz w:val="28"/>
                <w:szCs w:val="28"/>
                <w:shd w:val="clear" w:color="auto" w:fill="FFFFFF"/>
                <w:lang w:eastAsia="ru-RU" w:bidi="ru-RU"/>
              </w:rPr>
              <w:softHyphen/>
              <w:t>несение звуков. Учить различать на слух и отчетливо произносить сход</w:t>
            </w:r>
            <w:r w:rsidRPr="0076629D">
              <w:rPr>
                <w:rFonts w:ascii="Times New Roman" w:eastAsia="Times New Roman" w:hAnsi="Times New Roman" w:cs="Times New Roman"/>
                <w:color w:val="000000"/>
                <w:sz w:val="28"/>
                <w:szCs w:val="28"/>
                <w:shd w:val="clear" w:color="auto" w:fill="FFFFFF"/>
                <w:lang w:eastAsia="ru-RU" w:bidi="ru-RU"/>
              </w:rPr>
              <w:softHyphen/>
              <w:t>ные по артикуляции и звучанию согласные звуки: с — з, с — ц, ш — ж, ч — ц, с —ш, ж —з, л — р.</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Продолжать развивать фонематический слух. Учить определять мес</w:t>
            </w:r>
            <w:r w:rsidRPr="0076629D">
              <w:rPr>
                <w:rFonts w:ascii="Times New Roman" w:eastAsia="Times New Roman" w:hAnsi="Times New Roman" w:cs="Times New Roman"/>
                <w:color w:val="000000"/>
                <w:sz w:val="28"/>
                <w:szCs w:val="28"/>
                <w:shd w:val="clear" w:color="auto" w:fill="FFFFFF"/>
                <w:lang w:eastAsia="ru-RU" w:bidi="ru-RU"/>
              </w:rPr>
              <w:softHyphen/>
              <w:t>то звука в слове (начало, середина, конец).</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color w:val="000000"/>
                <w:sz w:val="28"/>
                <w:szCs w:val="28"/>
                <w:shd w:val="clear" w:color="auto" w:fill="FFFFFF"/>
                <w:lang w:eastAsia="ru-RU" w:bidi="ru-RU"/>
              </w:rPr>
            </w:pPr>
            <w:r w:rsidRPr="0076629D">
              <w:rPr>
                <w:rFonts w:ascii="Times New Roman" w:eastAsia="Times New Roman" w:hAnsi="Times New Roman" w:cs="Times New Roman"/>
                <w:color w:val="000000"/>
                <w:sz w:val="28"/>
                <w:szCs w:val="28"/>
                <w:shd w:val="clear" w:color="auto" w:fill="FFFFFF"/>
                <w:lang w:eastAsia="ru-RU" w:bidi="ru-RU"/>
              </w:rPr>
              <w:t xml:space="preserve">Отрабатывать интонационную выразительность речи. </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Calibri" w:eastAsia="Times New Roman" w:hAnsi="Calibri" w:cs="Times New Roman"/>
                <w:b/>
                <w:bCs/>
                <w:color w:val="000000"/>
                <w:sz w:val="28"/>
                <w:szCs w:val="28"/>
                <w:shd w:val="clear" w:color="auto" w:fill="FFFFFF"/>
                <w:lang w:eastAsia="ru-RU" w:bidi="ru-RU"/>
              </w:rPr>
              <w:t xml:space="preserve">Грамматический строй речи. </w:t>
            </w:r>
            <w:r w:rsidRPr="0076629D">
              <w:rPr>
                <w:rFonts w:ascii="Times New Roman" w:eastAsia="Times New Roman" w:hAnsi="Times New Roman" w:cs="Times New Roman"/>
                <w:color w:val="000000"/>
                <w:sz w:val="28"/>
                <w:szCs w:val="28"/>
                <w:shd w:val="clear" w:color="auto" w:fill="FFFFFF"/>
                <w:lang w:eastAsia="ru-RU" w:bidi="ru-RU"/>
              </w:rPr>
              <w:t>Совершенствовать умение согласовы</w:t>
            </w:r>
            <w:r w:rsidRPr="0076629D">
              <w:rPr>
                <w:rFonts w:ascii="Times New Roman" w:eastAsia="Times New Roman" w:hAnsi="Times New Roman" w:cs="Times New Roman"/>
                <w:color w:val="000000"/>
                <w:sz w:val="28"/>
                <w:szCs w:val="28"/>
                <w:shd w:val="clear" w:color="auto" w:fill="FFFFFF"/>
                <w:lang w:eastAsia="ru-RU" w:bidi="ru-RU"/>
              </w:rPr>
              <w:softHyphen/>
              <w:t>вать слова в предложениях: существительные с числительными (пять груш, трое ребят) и прилагательные с существительными (лягушка —зе</w:t>
            </w:r>
            <w:r w:rsidRPr="0076629D">
              <w:rPr>
                <w:rFonts w:ascii="Times New Roman" w:eastAsia="Times New Roman" w:hAnsi="Times New Roman" w:cs="Times New Roman"/>
                <w:color w:val="000000"/>
                <w:sz w:val="28"/>
                <w:szCs w:val="28"/>
                <w:shd w:val="clear" w:color="auto" w:fill="FFFFFF"/>
                <w:lang w:eastAsia="ru-RU" w:bidi="ru-RU"/>
              </w:rPr>
              <w:softHyphen/>
              <w:t>леное брюшко). Помогать детям замечать неправильную постановку уда</w:t>
            </w:r>
            <w:r w:rsidRPr="0076629D">
              <w:rPr>
                <w:rFonts w:ascii="Times New Roman" w:eastAsia="Times New Roman" w:hAnsi="Times New Roman" w:cs="Times New Roman"/>
                <w:color w:val="000000"/>
                <w:sz w:val="28"/>
                <w:szCs w:val="28"/>
                <w:shd w:val="clear" w:color="auto" w:fill="FFFFFF"/>
                <w:lang w:eastAsia="ru-RU" w:bidi="ru-RU"/>
              </w:rPr>
              <w:softHyphen/>
              <w:t>рения в слове, ошибку в чередовании согласных, предоставлять возмож</w:t>
            </w:r>
            <w:r w:rsidRPr="0076629D">
              <w:rPr>
                <w:rFonts w:ascii="Times New Roman" w:eastAsia="Times New Roman" w:hAnsi="Times New Roman" w:cs="Times New Roman"/>
                <w:color w:val="000000"/>
                <w:sz w:val="28"/>
                <w:szCs w:val="28"/>
                <w:shd w:val="clear" w:color="auto" w:fill="FFFFFF"/>
                <w:lang w:eastAsia="ru-RU" w:bidi="ru-RU"/>
              </w:rPr>
              <w:softHyphen/>
              <w:t>ность самостоятельно ее исправить.</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Знакомить с разными способами образования слов (сахарница, хлеб</w:t>
            </w:r>
            <w:r w:rsidRPr="0076629D">
              <w:rPr>
                <w:rFonts w:ascii="Times New Roman" w:eastAsia="Times New Roman" w:hAnsi="Times New Roman" w:cs="Times New Roman"/>
                <w:color w:val="000000"/>
                <w:sz w:val="28"/>
                <w:szCs w:val="28"/>
                <w:shd w:val="clear" w:color="auto" w:fill="FFFFFF"/>
                <w:lang w:eastAsia="ru-RU" w:bidi="ru-RU"/>
              </w:rPr>
              <w:softHyphen/>
              <w:t>ница; масленка, солонка; воспитатель, учитель, строитель).</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Упражнять в образовании однокоренных слов (медведь —медведи</w:t>
            </w:r>
            <w:r w:rsidRPr="0076629D">
              <w:rPr>
                <w:rFonts w:ascii="Times New Roman" w:eastAsia="Times New Roman" w:hAnsi="Times New Roman" w:cs="Times New Roman"/>
                <w:color w:val="000000"/>
                <w:sz w:val="28"/>
                <w:szCs w:val="28"/>
                <w:shd w:val="clear" w:color="auto" w:fill="FFFFFF"/>
                <w:lang w:eastAsia="ru-RU" w:bidi="ru-RU"/>
              </w:rPr>
              <w:softHyphen/>
              <w:t>ца—медвежонок—медвежья), в том числе глаголов с приставками (забе</w:t>
            </w:r>
            <w:r w:rsidRPr="0076629D">
              <w:rPr>
                <w:rFonts w:ascii="Times New Roman" w:eastAsia="Times New Roman" w:hAnsi="Times New Roman" w:cs="Times New Roman"/>
                <w:color w:val="000000"/>
                <w:sz w:val="28"/>
                <w:szCs w:val="28"/>
                <w:shd w:val="clear" w:color="auto" w:fill="FFFFFF"/>
                <w:lang w:eastAsia="ru-RU" w:bidi="ru-RU"/>
              </w:rPr>
              <w:softHyphen/>
              <w:t>жал — выбежал — перебежал).</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Помогать детям правильно употреблять существительные множест</w:t>
            </w:r>
            <w:r w:rsidRPr="0076629D">
              <w:rPr>
                <w:rFonts w:ascii="Times New Roman" w:eastAsia="Times New Roman" w:hAnsi="Times New Roman" w:cs="Times New Roman"/>
                <w:color w:val="000000"/>
                <w:sz w:val="28"/>
                <w:szCs w:val="28"/>
                <w:shd w:val="clear" w:color="auto" w:fill="FFFFFF"/>
                <w:lang w:eastAsia="ru-RU" w:bidi="ru-RU"/>
              </w:rPr>
              <w:softHyphen/>
              <w:t>венного числа в именительном и винительном падежах; глаголы в пове</w:t>
            </w:r>
            <w:r w:rsidRPr="0076629D">
              <w:rPr>
                <w:rFonts w:ascii="Times New Roman" w:eastAsia="Times New Roman" w:hAnsi="Times New Roman" w:cs="Times New Roman"/>
                <w:color w:val="000000"/>
                <w:sz w:val="28"/>
                <w:szCs w:val="28"/>
                <w:shd w:val="clear" w:color="auto" w:fill="FFFFFF"/>
                <w:lang w:eastAsia="ru-RU" w:bidi="ru-RU"/>
              </w:rPr>
              <w:softHyphen/>
              <w:t>лительном наклонении; прилагательные и наречия в сравнительной сте</w:t>
            </w:r>
            <w:r w:rsidRPr="0076629D">
              <w:rPr>
                <w:rFonts w:ascii="Times New Roman" w:eastAsia="Times New Roman" w:hAnsi="Times New Roman" w:cs="Times New Roman"/>
                <w:color w:val="000000"/>
                <w:sz w:val="28"/>
                <w:szCs w:val="28"/>
                <w:shd w:val="clear" w:color="auto" w:fill="FFFFFF"/>
                <w:lang w:eastAsia="ru-RU" w:bidi="ru-RU"/>
              </w:rPr>
              <w:softHyphen/>
              <w:t>пени; несклоняемые существительные.</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Учить составлять по образцу простые и сложные предложения.</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Совершенствовать умение пользоваться прямой и косвенной речью.</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Calibri" w:eastAsia="Times New Roman" w:hAnsi="Calibri" w:cs="Times New Roman"/>
                <w:b/>
                <w:bCs/>
                <w:color w:val="000000"/>
                <w:sz w:val="28"/>
                <w:szCs w:val="28"/>
                <w:shd w:val="clear" w:color="auto" w:fill="FFFFFF"/>
                <w:lang w:eastAsia="ru-RU" w:bidi="ru-RU"/>
              </w:rPr>
              <w:t xml:space="preserve">Связная речь. </w:t>
            </w:r>
            <w:r w:rsidRPr="0076629D">
              <w:rPr>
                <w:rFonts w:ascii="Times New Roman" w:eastAsia="Times New Roman" w:hAnsi="Times New Roman" w:cs="Times New Roman"/>
                <w:color w:val="000000"/>
                <w:sz w:val="28"/>
                <w:szCs w:val="28"/>
                <w:shd w:val="clear" w:color="auto" w:fill="FFFFFF"/>
                <w:lang w:eastAsia="ru-RU" w:bidi="ru-RU"/>
              </w:rPr>
              <w:t>Развивать умение поддерживать беседу.</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 xml:space="preserve">Совершенствовать диалогическую форму речи. </w:t>
            </w:r>
            <w:r w:rsidRPr="0076629D">
              <w:rPr>
                <w:rFonts w:ascii="Times New Roman" w:eastAsia="Times New Roman" w:hAnsi="Times New Roman" w:cs="Times New Roman"/>
                <w:color w:val="000000"/>
                <w:sz w:val="28"/>
                <w:szCs w:val="28"/>
                <w:shd w:val="clear" w:color="auto" w:fill="FFFFFF"/>
                <w:lang w:eastAsia="ru-RU" w:bidi="ru-RU"/>
              </w:rPr>
              <w:lastRenderedPageBreak/>
              <w:t>Поощрять попытки вы</w:t>
            </w:r>
            <w:r w:rsidRPr="0076629D">
              <w:rPr>
                <w:rFonts w:ascii="Times New Roman" w:eastAsia="Times New Roman" w:hAnsi="Times New Roman" w:cs="Times New Roman"/>
                <w:color w:val="000000"/>
                <w:sz w:val="28"/>
                <w:szCs w:val="28"/>
                <w:shd w:val="clear" w:color="auto" w:fill="FFFFFF"/>
                <w:lang w:eastAsia="ru-RU" w:bidi="ru-RU"/>
              </w:rPr>
              <w:softHyphen/>
              <w:t>сказывать свою точку зрения, согласие или несогласие с ответом товарища.</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Развивать монологическую форму речи.</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Учить связно, последовательно и выразительно пересказывать не</w:t>
            </w:r>
            <w:r w:rsidRPr="0076629D">
              <w:rPr>
                <w:rFonts w:ascii="Times New Roman" w:eastAsia="Times New Roman" w:hAnsi="Times New Roman" w:cs="Times New Roman"/>
                <w:color w:val="000000"/>
                <w:sz w:val="28"/>
                <w:szCs w:val="28"/>
                <w:shd w:val="clear" w:color="auto" w:fill="FFFFFF"/>
                <w:lang w:eastAsia="ru-RU" w:bidi="ru-RU"/>
              </w:rPr>
              <w:softHyphen/>
              <w:t>большие сказки, рассказы.</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Развивать умение составлять рассказы о событиях из личного опыта, придумывать свои концовки к сказкам.</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Формировать умение составлять небольшие рассказы творческого характера на тему, предложенную воспитателем.</w:t>
            </w:r>
          </w:p>
          <w:p w:rsidR="00875F65" w:rsidRPr="0076629D" w:rsidRDefault="00875F65" w:rsidP="00351638">
            <w:pPr>
              <w:widowControl w:val="0"/>
              <w:pBdr>
                <w:top w:val="single" w:sz="2" w:space="1" w:color="auto"/>
                <w:bottom w:val="single" w:sz="2" w:space="1" w:color="auto"/>
              </w:pBdr>
              <w:tabs>
                <w:tab w:val="left" w:pos="299"/>
              </w:tabs>
              <w:ind w:left="15" w:firstLine="157"/>
              <w:jc w:val="center"/>
              <w:rPr>
                <w:rFonts w:ascii="Times New Roman" w:eastAsia="Times New Roman" w:hAnsi="Times New Roman" w:cs="Times New Roman"/>
                <w:color w:val="000000"/>
                <w:sz w:val="28"/>
                <w:szCs w:val="28"/>
                <w:lang w:eastAsia="ru-RU" w:bidi="ru-RU"/>
              </w:rPr>
            </w:pPr>
            <w:r w:rsidRPr="0076629D">
              <w:rPr>
                <w:rFonts w:ascii="Times New Roman" w:eastAsia="Times New Roman" w:hAnsi="Times New Roman" w:cs="Times New Roman"/>
                <w:b/>
                <w:bCs/>
                <w:color w:val="000000"/>
                <w:sz w:val="28"/>
                <w:szCs w:val="28"/>
                <w:shd w:val="clear" w:color="auto" w:fill="FFFFFF"/>
                <w:lang w:eastAsia="ru-RU" w:bidi="ru-RU"/>
              </w:rPr>
              <w:t>Художественная литература</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Продолжать развивать интерес детей к художественной литературе. Учить внимательно и заинтересованно слушать сказки, рассказы, стихотво</w:t>
            </w:r>
            <w:r w:rsidRPr="0076629D">
              <w:rPr>
                <w:rFonts w:ascii="Times New Roman" w:eastAsia="Times New Roman" w:hAnsi="Times New Roman" w:cs="Times New Roman"/>
                <w:color w:val="000000"/>
                <w:sz w:val="28"/>
                <w:szCs w:val="28"/>
                <w:shd w:val="clear" w:color="auto" w:fill="FFFFFF"/>
                <w:lang w:eastAsia="ru-RU" w:bidi="ru-RU"/>
              </w:rPr>
              <w:softHyphen/>
              <w:t>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w:t>
            </w:r>
            <w:r w:rsidRPr="0076629D">
              <w:rPr>
                <w:rFonts w:ascii="Times New Roman" w:eastAsia="Times New Roman" w:hAnsi="Times New Roman" w:cs="Times New Roman"/>
                <w:color w:val="000000"/>
                <w:sz w:val="28"/>
                <w:szCs w:val="28"/>
                <w:shd w:val="clear" w:color="auto" w:fill="FFFFFF"/>
                <w:lang w:eastAsia="ru-RU" w:bidi="ru-RU"/>
              </w:rPr>
              <w:softHyphen/>
              <w:t>турным произведениям.</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Побуждать рассказывать о своем восприятии конкретного поступка ли</w:t>
            </w:r>
            <w:r w:rsidRPr="0076629D">
              <w:rPr>
                <w:rFonts w:ascii="Times New Roman" w:eastAsia="Times New Roman" w:hAnsi="Times New Roman" w:cs="Times New Roman"/>
                <w:color w:val="000000"/>
                <w:sz w:val="28"/>
                <w:szCs w:val="28"/>
                <w:shd w:val="clear" w:color="auto" w:fill="FFFFFF"/>
                <w:lang w:eastAsia="ru-RU" w:bidi="ru-RU"/>
              </w:rPr>
              <w:softHyphen/>
              <w:t>тературного персонажа. Помогать детям понять скрытые мотивы поведения героев произведения.</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Продолжать объяснять (с опорой на прочитанное произведение) доступные детям жанровые особенности сказок, рассказов, стихотво</w:t>
            </w:r>
            <w:r w:rsidRPr="0076629D">
              <w:rPr>
                <w:rFonts w:ascii="Times New Roman" w:eastAsia="Times New Roman" w:hAnsi="Times New Roman" w:cs="Times New Roman"/>
                <w:color w:val="000000"/>
                <w:sz w:val="28"/>
                <w:szCs w:val="28"/>
                <w:shd w:val="clear" w:color="auto" w:fill="FFFFFF"/>
                <w:lang w:eastAsia="ru-RU" w:bidi="ru-RU"/>
              </w:rPr>
              <w:softHyphen/>
              <w:t>рений.</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Воспитывать чуткость к художественному слову; зачитывать от</w:t>
            </w:r>
            <w:r w:rsidRPr="0076629D">
              <w:rPr>
                <w:rFonts w:ascii="Times New Roman" w:eastAsia="Times New Roman" w:hAnsi="Times New Roman" w:cs="Times New Roman"/>
                <w:color w:val="000000"/>
                <w:sz w:val="28"/>
                <w:szCs w:val="28"/>
                <w:shd w:val="clear" w:color="auto" w:fill="FFFFFF"/>
                <w:lang w:eastAsia="ru-RU" w:bidi="ru-RU"/>
              </w:rPr>
              <w:softHyphen/>
              <w:t>рывки с наиболее яркими, запоминающимися описаниями, сравнени</w:t>
            </w:r>
            <w:r w:rsidRPr="0076629D">
              <w:rPr>
                <w:rFonts w:ascii="Times New Roman" w:eastAsia="Times New Roman" w:hAnsi="Times New Roman" w:cs="Times New Roman"/>
                <w:color w:val="000000"/>
                <w:sz w:val="28"/>
                <w:szCs w:val="28"/>
                <w:shd w:val="clear" w:color="auto" w:fill="FFFFFF"/>
                <w:lang w:eastAsia="ru-RU" w:bidi="ru-RU"/>
              </w:rPr>
              <w:softHyphen/>
              <w:t>ями, эпитетами. Учить вслушиваться в ритм и мелодику поэтического текста.</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Помогать выразительно, с естественными интонациями читать стихи, участвовать в чтении текста по ролям, в инсценировках.</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875F65" w:rsidRPr="0076629D" w:rsidRDefault="00875F65" w:rsidP="00351638">
            <w:pPr>
              <w:widowControl w:val="0"/>
              <w:shd w:val="clear" w:color="auto" w:fill="FFFFFF"/>
              <w:tabs>
                <w:tab w:val="left" w:pos="299"/>
              </w:tabs>
              <w:spacing w:line="0" w:lineRule="atLeast"/>
              <w:ind w:left="15" w:firstLine="157"/>
              <w:jc w:val="center"/>
              <w:rPr>
                <w:rFonts w:ascii="Times New Roman" w:eastAsia="Times New Roman" w:hAnsi="Times New Roman" w:cs="Times New Roman"/>
                <w:spacing w:val="2"/>
                <w:sz w:val="28"/>
                <w:szCs w:val="28"/>
                <w:lang w:eastAsia="ru-RU"/>
              </w:rPr>
            </w:pPr>
          </w:p>
        </w:tc>
      </w:tr>
      <w:tr w:rsidR="00875F65" w:rsidRPr="0076629D" w:rsidTr="00351638">
        <w:tc>
          <w:tcPr>
            <w:tcW w:w="2253" w:type="dxa"/>
          </w:tcPr>
          <w:p w:rsidR="00875F65" w:rsidRPr="0076629D" w:rsidRDefault="00875F65" w:rsidP="00351638">
            <w:pPr>
              <w:widowControl w:val="0"/>
              <w:shd w:val="clear" w:color="auto" w:fill="FFFFFF"/>
              <w:spacing w:line="0" w:lineRule="atLeast"/>
              <w:jc w:val="center"/>
              <w:rPr>
                <w:rFonts w:ascii="Times New Roman" w:eastAsia="Times New Roman" w:hAnsi="Times New Roman" w:cs="Times New Roman"/>
                <w:b/>
                <w:spacing w:val="2"/>
                <w:sz w:val="28"/>
                <w:szCs w:val="28"/>
                <w:lang w:eastAsia="ru-RU"/>
              </w:rPr>
            </w:pPr>
            <w:r w:rsidRPr="0076629D">
              <w:rPr>
                <w:rFonts w:ascii="Times New Roman" w:eastAsia="Times New Roman" w:hAnsi="Times New Roman" w:cs="Times New Roman"/>
                <w:b/>
                <w:spacing w:val="2"/>
                <w:sz w:val="28"/>
                <w:szCs w:val="28"/>
                <w:lang w:eastAsia="ru-RU"/>
              </w:rPr>
              <w:lastRenderedPageBreak/>
              <w:t>Подготовительная к школе группа</w:t>
            </w:r>
          </w:p>
        </w:tc>
        <w:tc>
          <w:tcPr>
            <w:tcW w:w="8045" w:type="dxa"/>
          </w:tcPr>
          <w:p w:rsidR="00875F65" w:rsidRPr="0076629D" w:rsidRDefault="00875F65" w:rsidP="00351638">
            <w:pPr>
              <w:widowControl w:val="0"/>
              <w:pBdr>
                <w:bottom w:val="single" w:sz="2" w:space="1" w:color="auto"/>
              </w:pBdr>
              <w:shd w:val="clear" w:color="auto" w:fill="FFFFFF"/>
              <w:tabs>
                <w:tab w:val="left" w:pos="299"/>
              </w:tabs>
              <w:spacing w:line="0" w:lineRule="atLeast"/>
              <w:ind w:left="15" w:firstLine="157"/>
              <w:jc w:val="center"/>
              <w:rPr>
                <w:rFonts w:ascii="Times New Roman" w:eastAsia="MS Reference Sans Serif" w:hAnsi="Times New Roman" w:cs="MS Reference Sans Serif"/>
                <w:b/>
                <w:color w:val="000000"/>
                <w:spacing w:val="-5"/>
                <w:sz w:val="28"/>
                <w:szCs w:val="28"/>
                <w:lang w:eastAsia="ru-RU" w:bidi="ru-RU"/>
              </w:rPr>
            </w:pPr>
            <w:r w:rsidRPr="0076629D">
              <w:rPr>
                <w:rFonts w:ascii="Times New Roman" w:eastAsia="MS Reference Sans Serif" w:hAnsi="Times New Roman" w:cs="MS Reference Sans Serif"/>
                <w:b/>
                <w:color w:val="000000"/>
                <w:spacing w:val="-5"/>
                <w:sz w:val="28"/>
                <w:szCs w:val="28"/>
                <w:lang w:eastAsia="ru-RU" w:bidi="ru-RU"/>
              </w:rPr>
              <w:t>Развитие речи</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Calibri" w:eastAsia="Times New Roman" w:hAnsi="Calibri" w:cs="Times New Roman"/>
                <w:b/>
                <w:bCs/>
                <w:color w:val="000000"/>
                <w:sz w:val="28"/>
                <w:szCs w:val="28"/>
                <w:shd w:val="clear" w:color="auto" w:fill="FFFFFF"/>
                <w:lang w:eastAsia="ru-RU" w:bidi="ru-RU"/>
              </w:rPr>
              <w:t xml:space="preserve">Развивающая речевая среда. </w:t>
            </w:r>
            <w:r w:rsidRPr="0076629D">
              <w:rPr>
                <w:rFonts w:ascii="Times New Roman" w:eastAsia="Times New Roman" w:hAnsi="Times New Roman" w:cs="Times New Roman"/>
                <w:color w:val="000000"/>
                <w:sz w:val="28"/>
                <w:szCs w:val="28"/>
                <w:shd w:val="clear" w:color="auto" w:fill="FFFFFF"/>
                <w:lang w:eastAsia="ru-RU" w:bidi="ru-RU"/>
              </w:rPr>
              <w:t>Приучать детей — будущих школьни</w:t>
            </w:r>
            <w:r w:rsidRPr="0076629D">
              <w:rPr>
                <w:rFonts w:ascii="Times New Roman" w:eastAsia="Times New Roman" w:hAnsi="Times New Roman" w:cs="Times New Roman"/>
                <w:color w:val="000000"/>
                <w:sz w:val="28"/>
                <w:szCs w:val="28"/>
                <w:shd w:val="clear" w:color="auto" w:fill="FFFFFF"/>
                <w:lang w:eastAsia="ru-RU" w:bidi="ru-RU"/>
              </w:rPr>
              <w:softHyphen/>
              <w:t>ков — проявлять инициативу с целью получения новых знаний.</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Совершенствовать речь как средство общения.</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Выяснять, что дети хотели бы увидеть своими глазами, о чем хотели бы узнать, в какие настольные и интеллектуальные игры хотели бы на</w:t>
            </w:r>
            <w:r w:rsidRPr="0076629D">
              <w:rPr>
                <w:rFonts w:ascii="Times New Roman" w:eastAsia="Times New Roman" w:hAnsi="Times New Roman" w:cs="Times New Roman"/>
                <w:color w:val="000000"/>
                <w:sz w:val="28"/>
                <w:szCs w:val="28"/>
                <w:shd w:val="clear" w:color="auto" w:fill="FFFFFF"/>
                <w:lang w:eastAsia="ru-RU" w:bidi="ru-RU"/>
              </w:rPr>
              <w:softHyphen/>
              <w:t>учиться играть, какие мультфильмы готовы смотреть повторно и почему, какие рассказы (о чем) предпочитают слушать и т.п. Опираясь на опыт детей и учитывая их предпочтения, подбирать на</w:t>
            </w:r>
            <w:r w:rsidRPr="0076629D">
              <w:rPr>
                <w:rFonts w:ascii="Times New Roman" w:eastAsia="Times New Roman" w:hAnsi="Times New Roman" w:cs="Times New Roman"/>
                <w:color w:val="000000"/>
                <w:sz w:val="28"/>
                <w:szCs w:val="28"/>
                <w:shd w:val="clear" w:color="auto" w:fill="FFFFFF"/>
                <w:lang w:eastAsia="ru-RU" w:bidi="ru-RU"/>
              </w:rPr>
              <w:softHyphen/>
              <w:t>глядные материалы для самостоятельного восприятия с последующим об</w:t>
            </w:r>
            <w:r w:rsidRPr="0076629D">
              <w:rPr>
                <w:rFonts w:ascii="Times New Roman" w:eastAsia="Times New Roman" w:hAnsi="Times New Roman" w:cs="Times New Roman"/>
                <w:color w:val="000000"/>
                <w:sz w:val="28"/>
                <w:szCs w:val="28"/>
                <w:shd w:val="clear" w:color="auto" w:fill="FFFFFF"/>
                <w:lang w:eastAsia="ru-RU" w:bidi="ru-RU"/>
              </w:rPr>
              <w:softHyphen/>
              <w:t>суждением с воспитателем и сверстниками.</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Уточнять высказывания детей, помогать им более точно характеризо</w:t>
            </w:r>
            <w:r w:rsidRPr="0076629D">
              <w:rPr>
                <w:rFonts w:ascii="Times New Roman" w:eastAsia="Times New Roman" w:hAnsi="Times New Roman" w:cs="Times New Roman"/>
                <w:color w:val="000000"/>
                <w:sz w:val="28"/>
                <w:szCs w:val="28"/>
                <w:shd w:val="clear" w:color="auto" w:fill="FFFFFF"/>
                <w:lang w:eastAsia="ru-RU" w:bidi="ru-RU"/>
              </w:rPr>
              <w:softHyphen/>
              <w:t>вать объект, ситуацию; учить высказывать предположения и делать про</w:t>
            </w:r>
            <w:r w:rsidRPr="0076629D">
              <w:rPr>
                <w:rFonts w:ascii="Times New Roman" w:eastAsia="Times New Roman" w:hAnsi="Times New Roman" w:cs="Times New Roman"/>
                <w:color w:val="000000"/>
                <w:sz w:val="28"/>
                <w:szCs w:val="28"/>
                <w:shd w:val="clear" w:color="auto" w:fill="FFFFFF"/>
                <w:lang w:eastAsia="ru-RU" w:bidi="ru-RU"/>
              </w:rPr>
              <w:softHyphen/>
              <w:t>стейшие выводы, излагать свои мысли понятно для окружающих.</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Продолжать формировать умение отстаивать свою точку зрения.</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Помогать осваивать формы речевого этикета.</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Продолжать содержательно, эмоционально рассказывать детям об ин</w:t>
            </w:r>
            <w:r w:rsidRPr="0076629D">
              <w:rPr>
                <w:rFonts w:ascii="Times New Roman" w:eastAsia="Times New Roman" w:hAnsi="Times New Roman" w:cs="Times New Roman"/>
                <w:color w:val="000000"/>
                <w:sz w:val="28"/>
                <w:szCs w:val="28"/>
                <w:shd w:val="clear" w:color="auto" w:fill="FFFFFF"/>
                <w:lang w:eastAsia="ru-RU" w:bidi="ru-RU"/>
              </w:rPr>
              <w:softHyphen/>
              <w:t>тересных фактах и событиях.</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Приучать детей к самостоятельности суждений.</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Calibri" w:eastAsia="Times New Roman" w:hAnsi="Calibri" w:cs="Times New Roman"/>
                <w:b/>
                <w:bCs/>
                <w:color w:val="000000"/>
                <w:sz w:val="28"/>
                <w:szCs w:val="28"/>
                <w:shd w:val="clear" w:color="auto" w:fill="FFFFFF"/>
                <w:lang w:eastAsia="ru-RU" w:bidi="ru-RU"/>
              </w:rPr>
              <w:t xml:space="preserve">Формирование словаря. </w:t>
            </w:r>
            <w:r w:rsidRPr="0076629D">
              <w:rPr>
                <w:rFonts w:ascii="Times New Roman" w:eastAsia="Times New Roman" w:hAnsi="Times New Roman" w:cs="Times New Roman"/>
                <w:color w:val="000000"/>
                <w:sz w:val="28"/>
                <w:szCs w:val="28"/>
                <w:shd w:val="clear" w:color="auto" w:fill="FFFFFF"/>
                <w:lang w:eastAsia="ru-RU" w:bidi="ru-RU"/>
              </w:rPr>
              <w:t>Продолжать работу по обогащению бытово</w:t>
            </w:r>
            <w:r w:rsidRPr="0076629D">
              <w:rPr>
                <w:rFonts w:ascii="Times New Roman" w:eastAsia="Times New Roman" w:hAnsi="Times New Roman" w:cs="Times New Roman"/>
                <w:color w:val="000000"/>
                <w:sz w:val="28"/>
                <w:szCs w:val="28"/>
                <w:shd w:val="clear" w:color="auto" w:fill="FFFFFF"/>
                <w:lang w:eastAsia="ru-RU" w:bidi="ru-RU"/>
              </w:rPr>
              <w:softHyphen/>
              <w:t>го, природоведческого, обществоведческого словаря детей.</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Побуждать детей интересоваться смыслом слова.</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Совершенствовать умение использовать разные части речи в точном соответствии с их значением и целью высказывания.</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Помогать детям осваивать выразительные средства языка.</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Calibri" w:eastAsia="Times New Roman" w:hAnsi="Calibri" w:cs="Times New Roman"/>
                <w:b/>
                <w:bCs/>
                <w:color w:val="000000"/>
                <w:sz w:val="28"/>
                <w:szCs w:val="28"/>
                <w:shd w:val="clear" w:color="auto" w:fill="FFFFFF"/>
                <w:lang w:eastAsia="ru-RU" w:bidi="ru-RU"/>
              </w:rPr>
              <w:t xml:space="preserve">Звуковая культура речи. </w:t>
            </w:r>
            <w:r w:rsidRPr="0076629D">
              <w:rPr>
                <w:rFonts w:ascii="Times New Roman" w:eastAsia="Times New Roman" w:hAnsi="Times New Roman" w:cs="Times New Roman"/>
                <w:color w:val="000000"/>
                <w:sz w:val="28"/>
                <w:szCs w:val="28"/>
                <w:shd w:val="clear" w:color="auto" w:fill="FFFFFF"/>
                <w:lang w:eastAsia="ru-RU" w:bidi="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w:t>
            </w:r>
            <w:r w:rsidRPr="0076629D">
              <w:rPr>
                <w:rFonts w:ascii="Times New Roman" w:eastAsia="Times New Roman" w:hAnsi="Times New Roman" w:cs="Times New Roman"/>
                <w:color w:val="000000"/>
                <w:sz w:val="28"/>
                <w:szCs w:val="28"/>
                <w:shd w:val="clear" w:color="auto" w:fill="FFFFFF"/>
                <w:lang w:eastAsia="ru-RU" w:bidi="ru-RU"/>
              </w:rPr>
              <w:softHyphen/>
              <w:t>ными интонациями.</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Совершенствовать фонематический слух: учить называть слова с опре</w:t>
            </w:r>
            <w:r w:rsidRPr="0076629D">
              <w:rPr>
                <w:rFonts w:ascii="Times New Roman" w:eastAsia="Times New Roman" w:hAnsi="Times New Roman" w:cs="Times New Roman"/>
                <w:color w:val="000000"/>
                <w:sz w:val="28"/>
                <w:szCs w:val="28"/>
                <w:shd w:val="clear" w:color="auto" w:fill="FFFFFF"/>
                <w:lang w:eastAsia="ru-RU" w:bidi="ru-RU"/>
              </w:rPr>
              <w:softHyphen/>
              <w:t>деленным звуком, находить слова с этим звуком в предложении, опреде</w:t>
            </w:r>
            <w:r w:rsidRPr="0076629D">
              <w:rPr>
                <w:rFonts w:ascii="Times New Roman" w:eastAsia="Times New Roman" w:hAnsi="Times New Roman" w:cs="Times New Roman"/>
                <w:color w:val="000000"/>
                <w:sz w:val="28"/>
                <w:szCs w:val="28"/>
                <w:shd w:val="clear" w:color="auto" w:fill="FFFFFF"/>
                <w:lang w:eastAsia="ru-RU" w:bidi="ru-RU"/>
              </w:rPr>
              <w:softHyphen/>
              <w:t>лять место звука в слове.</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Отрабатывать интонационную выразительность речи.</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Calibri" w:eastAsia="Times New Roman" w:hAnsi="Calibri" w:cs="Times New Roman"/>
                <w:b/>
                <w:bCs/>
                <w:color w:val="000000"/>
                <w:sz w:val="28"/>
                <w:szCs w:val="28"/>
                <w:shd w:val="clear" w:color="auto" w:fill="FFFFFF"/>
                <w:lang w:eastAsia="ru-RU" w:bidi="ru-RU"/>
              </w:rPr>
              <w:lastRenderedPageBreak/>
              <w:t xml:space="preserve">Грамматический строй речи. </w:t>
            </w:r>
            <w:r w:rsidRPr="0076629D">
              <w:rPr>
                <w:rFonts w:ascii="Times New Roman" w:eastAsia="Times New Roman" w:hAnsi="Times New Roman" w:cs="Times New Roman"/>
                <w:color w:val="000000"/>
                <w:sz w:val="28"/>
                <w:szCs w:val="28"/>
                <w:shd w:val="clear" w:color="auto" w:fill="FFFFFF"/>
                <w:lang w:eastAsia="ru-RU" w:bidi="ru-RU"/>
              </w:rPr>
              <w:t>Продолжать упражнять детей в согласо</w:t>
            </w:r>
            <w:r w:rsidRPr="0076629D">
              <w:rPr>
                <w:rFonts w:ascii="Times New Roman" w:eastAsia="Times New Roman" w:hAnsi="Times New Roman" w:cs="Times New Roman"/>
                <w:color w:val="000000"/>
                <w:sz w:val="28"/>
                <w:szCs w:val="28"/>
                <w:shd w:val="clear" w:color="auto" w:fill="FFFFFF"/>
                <w:lang w:eastAsia="ru-RU" w:bidi="ru-RU"/>
              </w:rPr>
              <w:softHyphen/>
              <w:t>вании слов в предложении.</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Совершенствовать умение образовывать (по образцу) однокоренные слова, существительные с суффиксами, глаголы с приставками, прилага</w:t>
            </w:r>
            <w:r w:rsidRPr="0076629D">
              <w:rPr>
                <w:rFonts w:ascii="Times New Roman" w:eastAsia="Times New Roman" w:hAnsi="Times New Roman" w:cs="Times New Roman"/>
                <w:color w:val="000000"/>
                <w:sz w:val="28"/>
                <w:szCs w:val="28"/>
                <w:shd w:val="clear" w:color="auto" w:fill="FFFFFF"/>
                <w:lang w:eastAsia="ru-RU" w:bidi="ru-RU"/>
              </w:rPr>
              <w:softHyphen/>
              <w:t>тельные в сравнительной и превосходной степени.</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Помогать правильно строить сложноподчиненные предложения, ис</w:t>
            </w:r>
            <w:r w:rsidRPr="0076629D">
              <w:rPr>
                <w:rFonts w:ascii="Times New Roman" w:eastAsia="Times New Roman" w:hAnsi="Times New Roman" w:cs="Times New Roman"/>
                <w:color w:val="000000"/>
                <w:sz w:val="28"/>
                <w:szCs w:val="28"/>
                <w:shd w:val="clear" w:color="auto" w:fill="FFFFFF"/>
                <w:lang w:eastAsia="ru-RU" w:bidi="ru-RU"/>
              </w:rPr>
              <w:softHyphen/>
              <w:t>пользовать языковые средства для соединения их частей (чтобы, когда, потому что, если, если бы и т.д.).</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Calibri" w:eastAsia="Times New Roman" w:hAnsi="Calibri" w:cs="Times New Roman"/>
                <w:b/>
                <w:bCs/>
                <w:color w:val="000000"/>
                <w:sz w:val="28"/>
                <w:szCs w:val="28"/>
                <w:shd w:val="clear" w:color="auto" w:fill="FFFFFF"/>
                <w:lang w:eastAsia="ru-RU" w:bidi="ru-RU"/>
              </w:rPr>
              <w:t xml:space="preserve">Связная речь. </w:t>
            </w:r>
            <w:r w:rsidRPr="0076629D">
              <w:rPr>
                <w:rFonts w:ascii="Times New Roman" w:eastAsia="Times New Roman" w:hAnsi="Times New Roman" w:cs="Times New Roman"/>
                <w:color w:val="000000"/>
                <w:sz w:val="28"/>
                <w:szCs w:val="28"/>
                <w:shd w:val="clear" w:color="auto" w:fill="FFFFFF"/>
                <w:lang w:eastAsia="ru-RU" w:bidi="ru-RU"/>
              </w:rPr>
              <w:t>Продолжать совершенствовать диалогическую и моно</w:t>
            </w:r>
            <w:r w:rsidRPr="0076629D">
              <w:rPr>
                <w:rFonts w:ascii="Times New Roman" w:eastAsia="Times New Roman" w:hAnsi="Times New Roman" w:cs="Times New Roman"/>
                <w:color w:val="000000"/>
                <w:sz w:val="28"/>
                <w:szCs w:val="28"/>
                <w:shd w:val="clear" w:color="auto" w:fill="FFFFFF"/>
                <w:lang w:eastAsia="ru-RU" w:bidi="ru-RU"/>
              </w:rPr>
              <w:softHyphen/>
              <w:t>логическую формы речи.</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Формировать умение вести диалог между воспитателем и ребенком, между детьми; учить быть доброжелательными и корректными собеседни</w:t>
            </w:r>
            <w:r w:rsidRPr="0076629D">
              <w:rPr>
                <w:rFonts w:ascii="Times New Roman" w:eastAsia="Times New Roman" w:hAnsi="Times New Roman" w:cs="Times New Roman"/>
                <w:color w:val="000000"/>
                <w:sz w:val="28"/>
                <w:szCs w:val="28"/>
                <w:shd w:val="clear" w:color="auto" w:fill="FFFFFF"/>
                <w:lang w:eastAsia="ru-RU" w:bidi="ru-RU"/>
              </w:rPr>
              <w:softHyphen/>
              <w:t>ками, воспитывать культуру речевого общения.</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Продолжать учить содержательно и выразительно пересказывать лите</w:t>
            </w:r>
            <w:r w:rsidRPr="0076629D">
              <w:rPr>
                <w:rFonts w:ascii="Times New Roman" w:eastAsia="Times New Roman" w:hAnsi="Times New Roman" w:cs="Times New Roman"/>
                <w:color w:val="000000"/>
                <w:sz w:val="28"/>
                <w:szCs w:val="28"/>
                <w:shd w:val="clear" w:color="auto" w:fill="FFFFFF"/>
                <w:lang w:eastAsia="ru-RU" w:bidi="ru-RU"/>
              </w:rPr>
              <w:softHyphen/>
              <w:t>ратурные тексты, драматизировать их. Совершенствовать умение составлять рассказы о предметах, о со</w:t>
            </w:r>
            <w:r w:rsidRPr="0076629D">
              <w:rPr>
                <w:rFonts w:ascii="Times New Roman" w:eastAsia="Times New Roman" w:hAnsi="Times New Roman" w:cs="Times New Roman"/>
                <w:color w:val="000000"/>
                <w:sz w:val="28"/>
                <w:szCs w:val="28"/>
                <w:shd w:val="clear" w:color="auto" w:fill="FFFFFF"/>
                <w:lang w:eastAsia="ru-RU" w:bidi="ru-RU"/>
              </w:rPr>
              <w:softHyphen/>
              <w:t>держании картины, по набору картинок с последовательно развиваю</w:t>
            </w:r>
            <w:r w:rsidRPr="0076629D">
              <w:rPr>
                <w:rFonts w:ascii="Times New Roman" w:eastAsia="Times New Roman" w:hAnsi="Times New Roman" w:cs="Times New Roman"/>
                <w:color w:val="000000"/>
                <w:sz w:val="28"/>
                <w:szCs w:val="28"/>
                <w:shd w:val="clear" w:color="auto" w:fill="FFFFFF"/>
                <w:lang w:eastAsia="ru-RU" w:bidi="ru-RU"/>
              </w:rPr>
              <w:softHyphen/>
              <w:t>щимся действием. Помогать составлять план рассказа и придерживать</w:t>
            </w:r>
            <w:r w:rsidRPr="0076629D">
              <w:rPr>
                <w:rFonts w:ascii="Times New Roman" w:eastAsia="Times New Roman" w:hAnsi="Times New Roman" w:cs="Times New Roman"/>
                <w:color w:val="000000"/>
                <w:sz w:val="28"/>
                <w:szCs w:val="28"/>
                <w:shd w:val="clear" w:color="auto" w:fill="FFFFFF"/>
                <w:lang w:eastAsia="ru-RU" w:bidi="ru-RU"/>
              </w:rPr>
              <w:softHyphen/>
              <w:t>ся его.</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Развивать умение составлять рассказы из личного опыта.</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Продолжать совершенствовать умение сочинять короткие сказки на заданную тему.</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Calibri" w:eastAsia="Times New Roman" w:hAnsi="Calibri" w:cs="Times New Roman"/>
                <w:b/>
                <w:bCs/>
                <w:color w:val="000000"/>
                <w:sz w:val="28"/>
                <w:szCs w:val="28"/>
                <w:shd w:val="clear" w:color="auto" w:fill="FFFFFF"/>
                <w:lang w:eastAsia="ru-RU" w:bidi="ru-RU"/>
              </w:rPr>
              <w:t xml:space="preserve">Подготовка к обучению грамоте. </w:t>
            </w:r>
            <w:r w:rsidRPr="0076629D">
              <w:rPr>
                <w:rFonts w:ascii="Times New Roman" w:eastAsia="Times New Roman" w:hAnsi="Times New Roman" w:cs="Times New Roman"/>
                <w:color w:val="000000"/>
                <w:sz w:val="28"/>
                <w:szCs w:val="28"/>
                <w:shd w:val="clear" w:color="auto" w:fill="FFFFFF"/>
                <w:lang w:eastAsia="ru-RU" w:bidi="ru-RU"/>
              </w:rPr>
              <w:t>Дать представления о предложении (без грамматического определения).</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Упражнять в составлении предложений, членении простых предложе</w:t>
            </w:r>
            <w:r w:rsidRPr="0076629D">
              <w:rPr>
                <w:rFonts w:ascii="Times New Roman" w:eastAsia="Times New Roman" w:hAnsi="Times New Roman" w:cs="Times New Roman"/>
                <w:color w:val="000000"/>
                <w:sz w:val="28"/>
                <w:szCs w:val="28"/>
                <w:shd w:val="clear" w:color="auto" w:fill="FFFFFF"/>
                <w:lang w:eastAsia="ru-RU" w:bidi="ru-RU"/>
              </w:rPr>
              <w:softHyphen/>
              <w:t>ний (без союзов и предлогов) на слова с указанием их последовательности.</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Учить детей делить двусложные и трехсложные слова с открытыми слогами (на-шаМа-ша, ма-ли-на, бе-ре-за) на части.</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Учить составлять слова из слогов (устно).</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Учить выделять последовательность звуков в простых словах.</w:t>
            </w:r>
          </w:p>
          <w:p w:rsidR="00875F65" w:rsidRPr="0076629D" w:rsidRDefault="00875F65" w:rsidP="00351638">
            <w:pPr>
              <w:widowControl w:val="0"/>
              <w:pBdr>
                <w:top w:val="single" w:sz="2" w:space="1" w:color="auto"/>
                <w:bottom w:val="single" w:sz="2" w:space="1" w:color="auto"/>
              </w:pBdr>
              <w:tabs>
                <w:tab w:val="left" w:pos="299"/>
              </w:tabs>
              <w:ind w:left="15" w:firstLine="157"/>
              <w:jc w:val="center"/>
              <w:rPr>
                <w:rFonts w:ascii="Times New Roman" w:eastAsia="Times New Roman" w:hAnsi="Times New Roman" w:cs="Times New Roman"/>
                <w:color w:val="000000"/>
                <w:sz w:val="28"/>
                <w:szCs w:val="28"/>
                <w:lang w:eastAsia="ru-RU" w:bidi="ru-RU"/>
              </w:rPr>
            </w:pPr>
            <w:r w:rsidRPr="0076629D">
              <w:rPr>
                <w:rFonts w:ascii="Times New Roman" w:eastAsia="Times New Roman" w:hAnsi="Times New Roman" w:cs="Times New Roman"/>
                <w:b/>
                <w:bCs/>
                <w:color w:val="000000"/>
                <w:sz w:val="28"/>
                <w:szCs w:val="28"/>
                <w:shd w:val="clear" w:color="auto" w:fill="FFFFFF"/>
                <w:lang w:eastAsia="ru-RU" w:bidi="ru-RU"/>
              </w:rPr>
              <w:t>Художественная литература</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Продолжать развивать интерес детей к художественной литературе. Пополнять литературный багаж сказками, рассказами, стихотворения</w:t>
            </w:r>
            <w:r w:rsidRPr="0076629D">
              <w:rPr>
                <w:rFonts w:ascii="Times New Roman" w:eastAsia="Times New Roman" w:hAnsi="Times New Roman" w:cs="Times New Roman"/>
                <w:color w:val="000000"/>
                <w:sz w:val="28"/>
                <w:szCs w:val="28"/>
                <w:shd w:val="clear" w:color="auto" w:fill="FFFFFF"/>
                <w:lang w:eastAsia="ru-RU" w:bidi="ru-RU"/>
              </w:rPr>
              <w:softHyphen/>
              <w:t>ми, загадками, считалками, скороговорками.</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 xml:space="preserve">Воспитывать читателя, способного испытывать </w:t>
            </w:r>
            <w:r w:rsidRPr="0076629D">
              <w:rPr>
                <w:rFonts w:ascii="Times New Roman" w:eastAsia="Times New Roman" w:hAnsi="Times New Roman" w:cs="Times New Roman"/>
                <w:color w:val="000000"/>
                <w:sz w:val="28"/>
                <w:szCs w:val="28"/>
                <w:shd w:val="clear" w:color="auto" w:fill="FFFFFF"/>
                <w:lang w:eastAsia="ru-RU" w:bidi="ru-RU"/>
              </w:rPr>
              <w:lastRenderedPageBreak/>
              <w:t>сострадание и со</w:t>
            </w:r>
            <w:r w:rsidRPr="0076629D">
              <w:rPr>
                <w:rFonts w:ascii="Times New Roman" w:eastAsia="Times New Roman" w:hAnsi="Times New Roman" w:cs="Times New Roman"/>
                <w:color w:val="000000"/>
                <w:sz w:val="28"/>
                <w:szCs w:val="28"/>
                <w:shd w:val="clear" w:color="auto" w:fill="FFFFFF"/>
                <w:lang w:eastAsia="ru-RU" w:bidi="ru-RU"/>
              </w:rPr>
              <w:softHyphen/>
              <w:t>чувствие к героям книги, отождествлять себя с полюбившимся персона</w:t>
            </w:r>
            <w:r w:rsidRPr="0076629D">
              <w:rPr>
                <w:rFonts w:ascii="Times New Roman" w:eastAsia="Times New Roman" w:hAnsi="Times New Roman" w:cs="Times New Roman"/>
                <w:color w:val="000000"/>
                <w:sz w:val="28"/>
                <w:szCs w:val="28"/>
                <w:shd w:val="clear" w:color="auto" w:fill="FFFFFF"/>
                <w:lang w:eastAsia="ru-RU" w:bidi="ru-RU"/>
              </w:rPr>
              <w:softHyphen/>
              <w:t>жем. Развивать у детей чувство юмора.</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Обращать внимание детей на выразительные средства (образные слова и выражения, эпитеты, сравнения); помогать почувствовать кра</w:t>
            </w:r>
            <w:r w:rsidRPr="0076629D">
              <w:rPr>
                <w:rFonts w:ascii="Times New Roman" w:eastAsia="Times New Roman" w:hAnsi="Times New Roman" w:cs="Times New Roman"/>
                <w:color w:val="000000"/>
                <w:sz w:val="28"/>
                <w:szCs w:val="28"/>
                <w:shd w:val="clear" w:color="auto" w:fill="FFFFFF"/>
                <w:lang w:eastAsia="ru-RU" w:bidi="ru-RU"/>
              </w:rPr>
              <w:softHyphen/>
              <w:t>соту и выразительность языка произведения; прививать чуткость к по</w:t>
            </w:r>
            <w:r w:rsidRPr="0076629D">
              <w:rPr>
                <w:rFonts w:ascii="Times New Roman" w:eastAsia="Times New Roman" w:hAnsi="Times New Roman" w:cs="Times New Roman"/>
                <w:color w:val="000000"/>
                <w:sz w:val="28"/>
                <w:szCs w:val="28"/>
                <w:shd w:val="clear" w:color="auto" w:fill="FFFFFF"/>
                <w:lang w:eastAsia="ru-RU" w:bidi="ru-RU"/>
              </w:rPr>
              <w:softHyphen/>
              <w:t>этическому слову.</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Продолжать совершенствовать художественно-речевые исполни</w:t>
            </w:r>
            <w:r w:rsidRPr="0076629D">
              <w:rPr>
                <w:rFonts w:ascii="Times New Roman" w:eastAsia="Times New Roman" w:hAnsi="Times New Roman" w:cs="Times New Roman"/>
                <w:color w:val="000000"/>
                <w:sz w:val="28"/>
                <w:szCs w:val="28"/>
                <w:shd w:val="clear" w:color="auto" w:fill="FFFFFF"/>
                <w:lang w:eastAsia="ru-RU" w:bidi="ru-RU"/>
              </w:rPr>
              <w:softHyphen/>
              <w:t>тельские навыки детей при чтении стихотворений, в драматизациях (эмоциональность исполнения, естественность поведения, умение ин</w:t>
            </w:r>
            <w:r w:rsidRPr="0076629D">
              <w:rPr>
                <w:rFonts w:ascii="Times New Roman" w:eastAsia="Times New Roman" w:hAnsi="Times New Roman" w:cs="Times New Roman"/>
                <w:color w:val="000000"/>
                <w:sz w:val="28"/>
                <w:szCs w:val="28"/>
                <w:shd w:val="clear" w:color="auto" w:fill="FFFFFF"/>
                <w:lang w:eastAsia="ru-RU" w:bidi="ru-RU"/>
              </w:rPr>
              <w:softHyphen/>
              <w:t>тонацией, жестом, мимикой передать свое отношение к содержанию литературной фразы).</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Помогать детям объяснять основные различия между литературны</w:t>
            </w:r>
            <w:r w:rsidRPr="0076629D">
              <w:rPr>
                <w:rFonts w:ascii="Times New Roman" w:eastAsia="Times New Roman" w:hAnsi="Times New Roman" w:cs="Times New Roman"/>
                <w:color w:val="000000"/>
                <w:sz w:val="28"/>
                <w:szCs w:val="28"/>
                <w:shd w:val="clear" w:color="auto" w:fill="FFFFFF"/>
                <w:lang w:eastAsia="ru-RU" w:bidi="ru-RU"/>
              </w:rPr>
              <w:softHyphen/>
              <w:t>ми жанрами: сказкой, рассказом, стихотворением.</w:t>
            </w:r>
          </w:p>
          <w:p w:rsidR="00875F65" w:rsidRPr="0076629D" w:rsidRDefault="00875F65" w:rsidP="00351638">
            <w:pPr>
              <w:widowControl w:val="0"/>
              <w:tabs>
                <w:tab w:val="left" w:pos="299"/>
              </w:tabs>
              <w:ind w:left="15" w:firstLine="157"/>
              <w:jc w:val="both"/>
              <w:rPr>
                <w:rFonts w:ascii="Times New Roman" w:eastAsia="Times New Roman" w:hAnsi="Times New Roman" w:cs="Times New Roman"/>
                <w:sz w:val="28"/>
                <w:szCs w:val="28"/>
                <w:lang w:eastAsia="ru-RU"/>
              </w:rPr>
            </w:pPr>
            <w:r w:rsidRPr="0076629D">
              <w:rPr>
                <w:rFonts w:ascii="Times New Roman" w:eastAsia="Times New Roman" w:hAnsi="Times New Roman" w:cs="Times New Roman"/>
                <w:color w:val="000000"/>
                <w:sz w:val="28"/>
                <w:szCs w:val="28"/>
                <w:shd w:val="clear" w:color="auto" w:fill="FFFFFF"/>
                <w:lang w:eastAsia="ru-RU" w:bidi="ru-RU"/>
              </w:rPr>
              <w:t>Продолжать знакомить детей с иллюстрациями известных худож</w:t>
            </w:r>
            <w:r w:rsidRPr="0076629D">
              <w:rPr>
                <w:rFonts w:ascii="Times New Roman" w:eastAsia="Times New Roman" w:hAnsi="Times New Roman" w:cs="Times New Roman"/>
                <w:color w:val="000000"/>
                <w:sz w:val="28"/>
                <w:szCs w:val="28"/>
                <w:shd w:val="clear" w:color="auto" w:fill="FFFFFF"/>
                <w:lang w:eastAsia="ru-RU" w:bidi="ru-RU"/>
              </w:rPr>
              <w:softHyphen/>
              <w:t xml:space="preserve">ников. </w:t>
            </w:r>
          </w:p>
        </w:tc>
      </w:tr>
    </w:tbl>
    <w:p w:rsidR="00795584" w:rsidRDefault="00875F65">
      <w:bookmarkStart w:id="1" w:name="_GoBack"/>
      <w:bookmarkEnd w:id="1"/>
    </w:p>
    <w:sectPr w:rsidR="00795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C79F0"/>
    <w:multiLevelType w:val="multilevel"/>
    <w:tmpl w:val="74788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22"/>
    <w:rsid w:val="00875F65"/>
    <w:rsid w:val="00B37F7E"/>
    <w:rsid w:val="00DC5E22"/>
    <w:rsid w:val="00F75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F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875F6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875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F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875F6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875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3409</Words>
  <Characters>19436</Characters>
  <Application>Microsoft Office Word</Application>
  <DocSecurity>0</DocSecurity>
  <Lines>161</Lines>
  <Paragraphs>45</Paragraphs>
  <ScaleCrop>false</ScaleCrop>
  <Company>Krokoz™</Company>
  <LinksUpToDate>false</LinksUpToDate>
  <CharactersWithSpaces>22800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2017-04-07T07:52:00Z</dcterms:created>
  <dcterms:modified xsi:type="dcterms:W3CDTF">2017-04-07T07:52:00Z</dcterms:modified>
</cp:coreProperties>
</file>