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75" w:rsidRPr="001B341B" w:rsidRDefault="00452675" w:rsidP="001B341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B341B">
        <w:rPr>
          <w:rFonts w:ascii="Times New Roman" w:hAnsi="Times New Roman"/>
          <w:b/>
          <w:sz w:val="32"/>
          <w:szCs w:val="32"/>
        </w:rPr>
        <w:t>Раздел «</w:t>
      </w:r>
      <w:r w:rsidRPr="001B341B">
        <w:rPr>
          <w:rFonts w:ascii="Times New Roman" w:hAnsi="Times New Roman"/>
          <w:b/>
          <w:i/>
          <w:sz w:val="32"/>
          <w:szCs w:val="32"/>
          <w:u w:val="single"/>
        </w:rPr>
        <w:t>Художественная литература</w:t>
      </w:r>
      <w:r w:rsidRPr="001B341B">
        <w:rPr>
          <w:rFonts w:ascii="Times New Roman" w:hAnsi="Times New Roman"/>
          <w:b/>
          <w:sz w:val="32"/>
          <w:szCs w:val="32"/>
        </w:rPr>
        <w:t>»</w:t>
      </w:r>
    </w:p>
    <w:p w:rsidR="00614D70" w:rsidRPr="001B341B" w:rsidRDefault="00614D70" w:rsidP="001B341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4D70" w:rsidRPr="001B341B" w:rsidRDefault="00614D70" w:rsidP="001B341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B341B">
        <w:rPr>
          <w:rFonts w:ascii="Times New Roman" w:hAnsi="Times New Roman"/>
          <w:b/>
          <w:sz w:val="32"/>
          <w:szCs w:val="32"/>
        </w:rPr>
        <w:t>МЛАДШАЯ ГРУППА</w:t>
      </w: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Содержание данного раздела направлено на формирование интереса и потребности </w:t>
      </w:r>
      <w:r w:rsidRPr="001B341B">
        <w:rPr>
          <w:rFonts w:ascii="Times New Roman" w:hAnsi="Times New Roman"/>
          <w:bCs/>
          <w:sz w:val="28"/>
          <w:szCs w:val="28"/>
        </w:rPr>
        <w:t>в</w:t>
      </w:r>
      <w:r w:rsidRPr="001B34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41B">
        <w:rPr>
          <w:rFonts w:ascii="Times New Roman" w:hAnsi="Times New Roman"/>
          <w:sz w:val="28"/>
          <w:szCs w:val="28"/>
        </w:rPr>
        <w:t>чтении, восприятии книг через решение следующих задач:</w:t>
      </w: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>Основные цели и задачи</w:t>
      </w:r>
      <w:r w:rsidRPr="001B341B">
        <w:rPr>
          <w:rFonts w:ascii="Times New Roman" w:hAnsi="Times New Roman"/>
          <w:sz w:val="28"/>
          <w:szCs w:val="28"/>
        </w:rPr>
        <w:t xml:space="preserve">. 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Учить детей читать наизусть </w:t>
      </w:r>
      <w:proofErr w:type="spellStart"/>
      <w:r w:rsidRPr="001B341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B341B">
        <w:rPr>
          <w:rFonts w:ascii="Times New Roman" w:hAnsi="Times New Roman"/>
          <w:sz w:val="28"/>
          <w:szCs w:val="28"/>
        </w:rPr>
        <w:t xml:space="preserve"> и небольшие стихотворения.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 xml:space="preserve">Методы: </w:t>
      </w:r>
      <w:r w:rsidRPr="001B341B">
        <w:rPr>
          <w:rFonts w:ascii="Times New Roman" w:hAnsi="Times New Roman"/>
          <w:sz w:val="28"/>
          <w:szCs w:val="28"/>
        </w:rPr>
        <w:t>наглядный, словесный, игровой.</w:t>
      </w: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 xml:space="preserve">Приёмы: </w:t>
      </w:r>
      <w:r w:rsidRPr="001B341B">
        <w:rPr>
          <w:rFonts w:ascii="Times New Roman" w:hAnsi="Times New Roman"/>
          <w:sz w:val="28"/>
          <w:szCs w:val="28"/>
        </w:rPr>
        <w:t>речевой образец, повторение, вопрос,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>Технологии</w:t>
      </w:r>
      <w:r w:rsidRPr="001B3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B341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B341B">
        <w:rPr>
          <w:rFonts w:ascii="Times New Roman" w:hAnsi="Times New Roman"/>
          <w:sz w:val="28"/>
          <w:szCs w:val="28"/>
        </w:rPr>
        <w:t>, экологические, социально-игровые.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 xml:space="preserve">Интеграция с другими образовательными областями: </w:t>
      </w:r>
      <w:r w:rsidRPr="001B341B">
        <w:rPr>
          <w:rFonts w:ascii="Times New Roman" w:hAnsi="Times New Roman"/>
          <w:sz w:val="28"/>
          <w:szCs w:val="28"/>
        </w:rPr>
        <w:t>познавательное развитие, физическое развитие, художественно-эстетическое развитие.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5027A6" w:rsidP="001B341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>Количество часов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часть:          </w:t>
      </w:r>
      <w:r w:rsidR="00386926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452675" w:rsidRPr="001B341B" w:rsidRDefault="00452675" w:rsidP="001B341B">
      <w:pPr>
        <w:tabs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В неделю -0,5 </w:t>
      </w:r>
      <w:r w:rsidR="0038692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52675" w:rsidRPr="001B341B" w:rsidRDefault="00386926" w:rsidP="001B341B">
      <w:pPr>
        <w:tabs>
          <w:tab w:val="left" w:pos="452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месяц - 2</w:t>
      </w:r>
      <w:r>
        <w:rPr>
          <w:rFonts w:ascii="Times New Roman" w:hAnsi="Times New Roman"/>
          <w:sz w:val="28"/>
          <w:szCs w:val="28"/>
        </w:rPr>
        <w:tab/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В год –17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B341B">
        <w:rPr>
          <w:rFonts w:ascii="Times New Roman" w:hAnsi="Times New Roman"/>
          <w:b/>
          <w:bCs/>
          <w:iCs/>
          <w:sz w:val="28"/>
          <w:szCs w:val="28"/>
        </w:rPr>
        <w:t xml:space="preserve">К концу года дети могут: </w:t>
      </w:r>
    </w:p>
    <w:p w:rsidR="00452675" w:rsidRPr="001B341B" w:rsidRDefault="00452675" w:rsidP="001B341B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B341B">
        <w:rPr>
          <w:rFonts w:ascii="Times New Roman" w:hAnsi="Times New Roman"/>
          <w:bCs/>
          <w:iCs/>
          <w:sz w:val="28"/>
          <w:szCs w:val="28"/>
        </w:rPr>
        <w:t>Слушать художественные произведения, следить за развитием действия, сопереживать героям произведения. Договаривать слова и несложные для воспроизведения фразы.</w:t>
      </w:r>
    </w:p>
    <w:p w:rsidR="00452675" w:rsidRPr="001B341B" w:rsidRDefault="00452675" w:rsidP="001B341B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B341B">
        <w:rPr>
          <w:rFonts w:ascii="Times New Roman" w:hAnsi="Times New Roman"/>
          <w:bCs/>
          <w:iCs/>
          <w:sz w:val="28"/>
          <w:szCs w:val="28"/>
        </w:rPr>
        <w:t>С помощью воспитателя инсценировать и драматизировать небольшие отрывки из народных сказок.</w:t>
      </w:r>
    </w:p>
    <w:p w:rsidR="00452675" w:rsidRPr="001B341B" w:rsidRDefault="00452675" w:rsidP="001B341B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Пересказывать содержание произведения с опорой на рисунки в книге, на вопросы воспитателя.</w:t>
      </w:r>
    </w:p>
    <w:p w:rsidR="00452675" w:rsidRPr="001B341B" w:rsidRDefault="00452675" w:rsidP="001B341B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Называть произведение (в произвольном изложении), прослушав отрывок из него.</w:t>
      </w:r>
    </w:p>
    <w:p w:rsidR="00452675" w:rsidRPr="001B341B" w:rsidRDefault="00452675" w:rsidP="001B341B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Прочитать наизусть небольшое стихотворение при помощи взрослого.</w:t>
      </w:r>
    </w:p>
    <w:p w:rsidR="00452675" w:rsidRPr="001B341B" w:rsidRDefault="00452675" w:rsidP="001B341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341B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МБДОУ </w:t>
      </w:r>
      <w:r w:rsidR="00386926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386926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386926">
        <w:rPr>
          <w:rFonts w:ascii="Times New Roman" w:hAnsi="Times New Roman"/>
          <w:sz w:val="28"/>
          <w:szCs w:val="28"/>
        </w:rPr>
        <w:t xml:space="preserve"> детский сад № 8</w:t>
      </w:r>
      <w:r w:rsidR="00386926" w:rsidRPr="00A556E3">
        <w:rPr>
          <w:rFonts w:ascii="Times New Roman" w:hAnsi="Times New Roman"/>
          <w:sz w:val="28"/>
          <w:szCs w:val="28"/>
        </w:rPr>
        <w:t>»</w:t>
      </w:r>
      <w:r w:rsidRPr="001B341B">
        <w:rPr>
          <w:rFonts w:ascii="Times New Roman" w:hAnsi="Times New Roman"/>
          <w:sz w:val="28"/>
          <w:szCs w:val="28"/>
        </w:rPr>
        <w:t>.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/ Под ред. Н. Е. </w:t>
      </w:r>
      <w:proofErr w:type="spellStart"/>
      <w:r w:rsidRPr="001B341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1B341B">
        <w:rPr>
          <w:rFonts w:ascii="Times New Roman" w:hAnsi="Times New Roman"/>
          <w:sz w:val="28"/>
          <w:szCs w:val="28"/>
        </w:rPr>
        <w:t>, Т. С. Комаровой, М. А. Васильевой. — М.: МОЗАИКА-СИНТЕЗ, 2014.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bCs/>
          <w:iCs/>
          <w:sz w:val="28"/>
          <w:szCs w:val="28"/>
        </w:rPr>
        <w:t xml:space="preserve">Книга для чтения, В.В </w:t>
      </w:r>
      <w:proofErr w:type="spellStart"/>
      <w:r w:rsidRPr="001B341B">
        <w:rPr>
          <w:rFonts w:ascii="Times New Roman" w:hAnsi="Times New Roman"/>
          <w:bCs/>
          <w:iCs/>
          <w:sz w:val="28"/>
          <w:szCs w:val="28"/>
        </w:rPr>
        <w:t>Гербова</w:t>
      </w:r>
      <w:proofErr w:type="spellEnd"/>
      <w:r w:rsidRPr="001B341B">
        <w:rPr>
          <w:rFonts w:ascii="Times New Roman" w:hAnsi="Times New Roman"/>
          <w:bCs/>
          <w:iCs/>
          <w:sz w:val="28"/>
          <w:szCs w:val="28"/>
        </w:rPr>
        <w:t xml:space="preserve">, Н. П. Ильчук, Н.П. </w:t>
      </w:r>
      <w:proofErr w:type="spellStart"/>
      <w:r w:rsidRPr="001B341B">
        <w:rPr>
          <w:rFonts w:ascii="Times New Roman" w:hAnsi="Times New Roman"/>
          <w:bCs/>
          <w:iCs/>
          <w:sz w:val="28"/>
          <w:szCs w:val="28"/>
        </w:rPr>
        <w:t>Бабурова</w:t>
      </w:r>
      <w:proofErr w:type="spellEnd"/>
      <w:r w:rsidRPr="001B341B">
        <w:rPr>
          <w:rFonts w:ascii="Times New Roman" w:hAnsi="Times New Roman"/>
          <w:bCs/>
          <w:iCs/>
          <w:sz w:val="28"/>
          <w:szCs w:val="28"/>
        </w:rPr>
        <w:t xml:space="preserve">. Москва, Оникс, 2005г. 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Методическое пособие: Методика развития речи детей дошкольного возраста</w:t>
      </w:r>
      <w:proofErr w:type="gramStart"/>
      <w:r w:rsidRPr="001B341B">
        <w:rPr>
          <w:rFonts w:ascii="Times New Roman" w:hAnsi="Times New Roman"/>
          <w:sz w:val="28"/>
          <w:szCs w:val="28"/>
        </w:rPr>
        <w:t>»-</w:t>
      </w:r>
      <w:proofErr w:type="gramEnd"/>
      <w:r w:rsidRPr="001B341B">
        <w:rPr>
          <w:rFonts w:ascii="Times New Roman" w:hAnsi="Times New Roman"/>
          <w:sz w:val="28"/>
          <w:szCs w:val="28"/>
        </w:rPr>
        <w:t>Л.П.-«Просвещение»,1984г.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«Волшебница вода». Пособие по экологическому образованию дошкольников «Наш дом – природа». Рыжова Н.А.  М.: ЛИНКА-ПРЕСС, 1997. 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«Воздух-невидимка». Пособие по экологическому образованию дошкольников «Наш дом – природа». Рыжова Н.А.  М.: ЛИНКА-ПРЕСС, 1998. 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1B341B">
        <w:rPr>
          <w:rFonts w:ascii="Times New Roman" w:hAnsi="Times New Roman"/>
          <w:sz w:val="28"/>
          <w:szCs w:val="28"/>
        </w:rPr>
        <w:t>обш</w:t>
      </w:r>
      <w:proofErr w:type="spellEnd"/>
      <w:r w:rsidRPr="001B341B">
        <w:rPr>
          <w:rFonts w:ascii="Times New Roman" w:hAnsi="Times New Roman"/>
          <w:sz w:val="28"/>
          <w:szCs w:val="28"/>
        </w:rPr>
        <w:t xml:space="preserve">. ред. Т.И. </w:t>
      </w:r>
      <w:proofErr w:type="spellStart"/>
      <w:r w:rsidRPr="001B341B">
        <w:rPr>
          <w:rFonts w:ascii="Times New Roman" w:hAnsi="Times New Roman"/>
          <w:sz w:val="28"/>
          <w:szCs w:val="28"/>
        </w:rPr>
        <w:t>Оверчук</w:t>
      </w:r>
      <w:proofErr w:type="spellEnd"/>
      <w:r w:rsidRPr="001B341B">
        <w:rPr>
          <w:rFonts w:ascii="Times New Roman" w:hAnsi="Times New Roman"/>
          <w:sz w:val="28"/>
          <w:szCs w:val="28"/>
        </w:rPr>
        <w:t>. – М.,2004.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  <w:r w:rsidRPr="001B341B">
        <w:rPr>
          <w:rFonts w:ascii="Times New Roman" w:hAnsi="Times New Roman"/>
          <w:bCs/>
          <w:iCs/>
          <w:sz w:val="28"/>
          <w:szCs w:val="28"/>
        </w:rPr>
        <w:t xml:space="preserve">Методическое пособие: Комплексно-тематическое планирование образовательной деятельности в детском саду. Младшая группа. Н.С. </w:t>
      </w:r>
      <w:proofErr w:type="spellStart"/>
      <w:r w:rsidRPr="001B341B">
        <w:rPr>
          <w:rFonts w:ascii="Times New Roman" w:hAnsi="Times New Roman"/>
          <w:bCs/>
          <w:iCs/>
          <w:sz w:val="28"/>
          <w:szCs w:val="28"/>
        </w:rPr>
        <w:t>Галицына</w:t>
      </w:r>
      <w:proofErr w:type="spellEnd"/>
      <w:proofErr w:type="gramStart"/>
      <w:r w:rsidRPr="001B341B"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  <w:r w:rsidRPr="001B341B">
        <w:rPr>
          <w:rFonts w:ascii="Times New Roman" w:hAnsi="Times New Roman"/>
          <w:bCs/>
          <w:iCs/>
          <w:sz w:val="28"/>
          <w:szCs w:val="28"/>
        </w:rPr>
        <w:t>-М.: Издательство «Скрипторий 2003», 2012.</w:t>
      </w:r>
    </w:p>
    <w:p w:rsidR="00452675" w:rsidRPr="001B341B" w:rsidRDefault="00452675" w:rsidP="001B341B">
      <w:pPr>
        <w:spacing w:after="0" w:line="276" w:lineRule="auto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  <w:r w:rsidRPr="001B341B">
        <w:rPr>
          <w:rFonts w:ascii="Times New Roman" w:hAnsi="Times New Roman"/>
          <w:bCs/>
          <w:iCs/>
          <w:sz w:val="28"/>
          <w:szCs w:val="28"/>
        </w:rPr>
        <w:lastRenderedPageBreak/>
        <w:t xml:space="preserve"> Дидактические пособия: «Хрестоматия для дошкольников» С.Д Томилова. издательство </w:t>
      </w:r>
      <w:proofErr w:type="gramStart"/>
      <w:r w:rsidRPr="001B341B">
        <w:rPr>
          <w:rFonts w:ascii="Times New Roman" w:hAnsi="Times New Roman"/>
          <w:bCs/>
          <w:iCs/>
          <w:sz w:val="28"/>
          <w:szCs w:val="28"/>
        </w:rPr>
        <w:t>:О</w:t>
      </w:r>
      <w:proofErr w:type="gramEnd"/>
      <w:r w:rsidRPr="001B341B">
        <w:rPr>
          <w:rFonts w:ascii="Times New Roman" w:hAnsi="Times New Roman"/>
          <w:bCs/>
          <w:iCs/>
          <w:sz w:val="28"/>
          <w:szCs w:val="28"/>
        </w:rPr>
        <w:t>ОО «Изда</w:t>
      </w:r>
      <w:r w:rsidR="00614D70" w:rsidRPr="001B341B">
        <w:rPr>
          <w:rFonts w:ascii="Times New Roman" w:hAnsi="Times New Roman"/>
          <w:bCs/>
          <w:iCs/>
          <w:sz w:val="28"/>
          <w:szCs w:val="28"/>
        </w:rPr>
        <w:t>те</w:t>
      </w:r>
      <w:r w:rsidRPr="001B341B">
        <w:rPr>
          <w:rFonts w:ascii="Times New Roman" w:hAnsi="Times New Roman"/>
          <w:bCs/>
          <w:iCs/>
          <w:sz w:val="28"/>
          <w:szCs w:val="28"/>
        </w:rPr>
        <w:t>льство группа «У-Фактория.</w:t>
      </w:r>
    </w:p>
    <w:p w:rsidR="00452675" w:rsidRPr="001B341B" w:rsidRDefault="00452675" w:rsidP="001B341B">
      <w:pPr>
        <w:spacing w:after="0"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52675" w:rsidRPr="001B341B" w:rsidRDefault="00452675" w:rsidP="001B341B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1B341B">
        <w:rPr>
          <w:rFonts w:ascii="Times New Roman" w:hAnsi="Times New Roman"/>
          <w:b/>
          <w:bCs/>
          <w:iCs/>
          <w:sz w:val="28"/>
          <w:szCs w:val="28"/>
        </w:rPr>
        <w:t>Наглядно-дидактическое пособие</w:t>
      </w:r>
      <w:r w:rsidRPr="001B341B">
        <w:rPr>
          <w:rFonts w:ascii="Times New Roman" w:hAnsi="Times New Roman"/>
          <w:bCs/>
          <w:iCs/>
          <w:sz w:val="28"/>
          <w:szCs w:val="28"/>
        </w:rPr>
        <w:t>: «Картинки для рассматривания»</w:t>
      </w:r>
    </w:p>
    <w:p w:rsidR="00E37395" w:rsidRPr="001B341B" w:rsidRDefault="00E37395" w:rsidP="001B341B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E37395" w:rsidRPr="001B341B" w:rsidRDefault="00E37395" w:rsidP="001B341B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E37395" w:rsidRPr="001B341B" w:rsidRDefault="00E37395" w:rsidP="001B341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B341B">
        <w:rPr>
          <w:rFonts w:ascii="Times New Roman" w:hAnsi="Times New Roman"/>
          <w:b/>
          <w:bCs/>
          <w:i/>
          <w:iCs/>
          <w:sz w:val="32"/>
          <w:szCs w:val="32"/>
        </w:rPr>
        <w:t>СРЕДНЯЯ ГРУППА</w:t>
      </w:r>
    </w:p>
    <w:p w:rsidR="00E37395" w:rsidRPr="001B341B" w:rsidRDefault="00E37395" w:rsidP="001B341B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E37395" w:rsidRPr="001B341B" w:rsidRDefault="00E37395" w:rsidP="001B341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Содержание образовательной области «Чтение художественной литературы» направлено на достижение цели формирования интереса и потребности в чтении, восприятии книг через решение следующих задач:</w:t>
      </w:r>
    </w:p>
    <w:p w:rsidR="00E37395" w:rsidRPr="001B341B" w:rsidRDefault="00E37395" w:rsidP="001B34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E37395" w:rsidRPr="001B341B" w:rsidRDefault="00E37395" w:rsidP="001B34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развитие литературной речи;</w:t>
      </w:r>
    </w:p>
    <w:p w:rsidR="00E37395" w:rsidRPr="001B341B" w:rsidRDefault="00E37395" w:rsidP="001B341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вкуса. Формирование интереса  и потребности в чтении.</w:t>
      </w:r>
    </w:p>
    <w:p w:rsidR="00E37395" w:rsidRPr="001B341B" w:rsidRDefault="00E37395" w:rsidP="001B341B">
      <w:pPr>
        <w:spacing w:after="200" w:line="276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E37395" w:rsidRPr="001B341B" w:rsidRDefault="00E37395" w:rsidP="001B341B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интерес к книгам. Регулярное чтение детям художественных и познавательных книг. Формировать у детей понимание того, что из книг можно узнать много интересного;</w:t>
      </w:r>
    </w:p>
    <w:p w:rsidR="00E37395" w:rsidRPr="001B341B" w:rsidRDefault="00E37395" w:rsidP="001B341B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привлекать внимание детей к иллюстрированным изданиям знакомых произведений. Рассказывать о том, как важны в книге рисунки; как много интересного можно узнать, внимательно рассматривая книжные иллюстрации;</w:t>
      </w:r>
    </w:p>
    <w:p w:rsidR="00E37395" w:rsidRPr="001B341B" w:rsidRDefault="00E37395" w:rsidP="001B341B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слушать сказки, рассказы, стихотворения; запоминать небольшие и простые по содержанию считалки. Содействие (используя различные приемы и педагогические ситуации) правильному восприятию содержания произведения, формирование способности сопереживать его героям;</w:t>
      </w:r>
    </w:p>
    <w:p w:rsidR="00E37395" w:rsidRPr="001B341B" w:rsidRDefault="00E37395" w:rsidP="001B341B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зачитывать по просьбе ребенка понравившихся отрывков из сказок, рассказов, стихотворений, помогая становлению личностного отношения к произведению. Поддержка внимания и интереса к слову в литературном произведении;</w:t>
      </w:r>
    </w:p>
    <w:p w:rsidR="00E37395" w:rsidRPr="001B341B" w:rsidRDefault="00E37395" w:rsidP="001B341B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 книгами, оформленными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Ю.Васнецовым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Е.Рачевым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Е.Чарушиным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395" w:rsidRPr="001B341B" w:rsidRDefault="00E37395" w:rsidP="001B341B">
      <w:pPr>
        <w:spacing w:after="200" w:line="276" w:lineRule="auto"/>
        <w:ind w:left="148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7A6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</w:t>
      </w:r>
    </w:p>
    <w:p w:rsidR="005027A6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неделю – 0,5; </w:t>
      </w:r>
    </w:p>
    <w:p w:rsidR="005027A6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 – 2, 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 год – 18</w:t>
      </w:r>
    </w:p>
    <w:p w:rsidR="00E37395" w:rsidRPr="001B341B" w:rsidRDefault="00E37395" w:rsidP="001B341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концу года дети могут: </w:t>
      </w:r>
    </w:p>
    <w:p w:rsidR="00E37395" w:rsidRPr="001B341B" w:rsidRDefault="00E37395" w:rsidP="001B341B">
      <w:pPr>
        <w:pStyle w:val="a3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назвать любимую сказку, прочитать наизусть понравившееся стихотворение, считалку;</w:t>
      </w:r>
    </w:p>
    <w:p w:rsidR="00E37395" w:rsidRPr="001B341B" w:rsidRDefault="00E37395" w:rsidP="001B341B">
      <w:pPr>
        <w:pStyle w:val="a3"/>
        <w:numPr>
          <w:ilvl w:val="0"/>
          <w:numId w:val="11"/>
        </w:numPr>
        <w:spacing w:after="200" w:line="276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рассматривать иллюстрированные издания детских книг, проявляет интерес к ним;</w:t>
      </w:r>
    </w:p>
    <w:p w:rsidR="00E37395" w:rsidRPr="001B341B" w:rsidRDefault="00E37395" w:rsidP="001B341B">
      <w:pPr>
        <w:pStyle w:val="a3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драматизирует (инсценирует) с помощью взрослого небольшие сказки (отрывки из сказок).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наглядный, словесный, игровой, практический.</w:t>
      </w:r>
    </w:p>
    <w:p w:rsidR="00E37395" w:rsidRPr="001B341B" w:rsidRDefault="00E37395" w:rsidP="001B341B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вопросы, рассматривание иллюстраций, рассказ, чтение отзывов.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395" w:rsidRPr="001B341B" w:rsidRDefault="00E37395" w:rsidP="001B341B">
      <w:pPr>
        <w:spacing w:after="20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 – эстетическое развитие, труд, безопасность, познавательное развитие.</w:t>
      </w:r>
    </w:p>
    <w:p w:rsidR="00E37395" w:rsidRPr="001B341B" w:rsidRDefault="00E37395" w:rsidP="001B341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E37395" w:rsidRPr="001B341B" w:rsidRDefault="00E37395" w:rsidP="001B341B">
      <w:pPr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МБДОУ </w:t>
      </w:r>
      <w:r w:rsidR="00386926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386926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386926">
        <w:rPr>
          <w:rFonts w:ascii="Times New Roman" w:hAnsi="Times New Roman"/>
          <w:sz w:val="28"/>
          <w:szCs w:val="28"/>
        </w:rPr>
        <w:t xml:space="preserve"> детский сад № 8</w:t>
      </w:r>
      <w:r w:rsidR="00386926" w:rsidRPr="00A556E3">
        <w:rPr>
          <w:rFonts w:ascii="Times New Roman" w:hAnsi="Times New Roman"/>
          <w:sz w:val="28"/>
          <w:szCs w:val="28"/>
        </w:rPr>
        <w:t>»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395" w:rsidRPr="001B341B" w:rsidRDefault="00E37395" w:rsidP="001B341B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 – М.: МОЗАИКА – СИНТЕЗ, 2010.</w:t>
      </w:r>
    </w:p>
    <w:p w:rsidR="00E37395" w:rsidRPr="001B341B" w:rsidRDefault="00E37395" w:rsidP="001B341B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для чтения В.В.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, Н.П. Ильчук, Н.П.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Бабурова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Издательство: Москва, Оникс, 2005г. </w:t>
      </w:r>
    </w:p>
    <w:p w:rsidR="00E37395" w:rsidRPr="001B341B" w:rsidRDefault="00E37395" w:rsidP="001B341B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Наглядно-дидактическое пособие: «Картинки для рассказывания». </w:t>
      </w:r>
    </w:p>
    <w:p w:rsidR="00E37395" w:rsidRPr="001B341B" w:rsidRDefault="00E37395" w:rsidP="001B341B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группа, издательство «Учитель» 2013г.</w:t>
      </w:r>
    </w:p>
    <w:p w:rsidR="00E37395" w:rsidRPr="001B341B" w:rsidRDefault="00E37395" w:rsidP="001B341B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Дидактические пособия:</w:t>
      </w: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«Хрестоматия для дошкольников» СД. Томилова. Издательство: ООО «Издательство группа «У-Фактория».</w:t>
      </w:r>
    </w:p>
    <w:p w:rsidR="00E37395" w:rsidRPr="001B341B" w:rsidRDefault="00E37395" w:rsidP="001B341B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43D8E" w:rsidRPr="001B341B" w:rsidRDefault="00A43D8E" w:rsidP="001B341B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B341B">
        <w:rPr>
          <w:rFonts w:ascii="Times New Roman" w:hAnsi="Times New Roman"/>
          <w:b/>
          <w:i/>
          <w:sz w:val="32"/>
          <w:szCs w:val="32"/>
        </w:rPr>
        <w:t>СТАРШАЯ ГРУППА</w:t>
      </w:r>
    </w:p>
    <w:p w:rsidR="00A43D8E" w:rsidRPr="001B341B" w:rsidRDefault="00A43D8E" w:rsidP="001B341B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задачи:</w:t>
      </w:r>
    </w:p>
    <w:p w:rsidR="00DD3B21" w:rsidRPr="001B341B" w:rsidRDefault="005027A6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D3B21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27A6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027A6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027A6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Продолжать объяснять (с опорой на прочитанное произведение</w:t>
      </w:r>
      <w:proofErr w:type="gramStart"/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)д</w:t>
      </w:r>
      <w:proofErr w:type="gramEnd"/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оступные детям жанровые особенности сказок, рассказов, стихотворений.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027A6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DD3B21" w:rsidRPr="001B341B" w:rsidRDefault="00DD3B21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027A6"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7A6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часов: </w:t>
      </w:r>
    </w:p>
    <w:p w:rsidR="005027A6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неделю- 1; </w:t>
      </w:r>
    </w:p>
    <w:p w:rsidR="005027A6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месяц-4; 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 год-35.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дошкольного </w:t>
      </w:r>
      <w:r w:rsidR="005027A6"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МБДОУ </w:t>
      </w:r>
      <w:r w:rsidR="00386926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386926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386926">
        <w:rPr>
          <w:rFonts w:ascii="Times New Roman" w:hAnsi="Times New Roman"/>
          <w:sz w:val="28"/>
          <w:szCs w:val="28"/>
        </w:rPr>
        <w:t xml:space="preserve"> детский сад № 8</w:t>
      </w:r>
      <w:r w:rsidR="00386926" w:rsidRPr="00A556E3">
        <w:rPr>
          <w:rFonts w:ascii="Times New Roman" w:hAnsi="Times New Roman"/>
          <w:sz w:val="28"/>
          <w:szCs w:val="28"/>
        </w:rPr>
        <w:t>»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Start"/>
      <w:r w:rsidR="005027A6" w:rsidRPr="001B341B">
        <w:rPr>
          <w:rFonts w:ascii="Times New Roman" w:eastAsia="Times New Roman" w:hAnsi="Times New Roman"/>
          <w:sz w:val="28"/>
          <w:szCs w:val="28"/>
          <w:lang w:eastAsia="ru-RU"/>
        </w:rPr>
        <w:t>»О</w:t>
      </w:r>
      <w:proofErr w:type="gramEnd"/>
      <w:r w:rsidR="005027A6" w:rsidRPr="001B3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="005027A6"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 до школы»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Н.Е.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 – М.: МОЗАИКА – СИНТЕЗ 2014.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занятия по программе «От рождения до школы» под ред. </w:t>
      </w:r>
      <w:r w:rsidR="005027A6"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группа</w:t>
      </w:r>
    </w:p>
    <w:p w:rsidR="00DD3B21" w:rsidRPr="001B341B" w:rsidRDefault="00DD3B21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lastRenderedPageBreak/>
        <w:t>Сборник логопедических упражнений Я.Л. Юдина издательство: Москва «Вано»2011г</w:t>
      </w:r>
    </w:p>
    <w:p w:rsidR="00DD3B21" w:rsidRPr="001B341B" w:rsidRDefault="00DD3B21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Хрестоматия для старшей группы  Издательство «Самовар»2014г</w:t>
      </w:r>
    </w:p>
    <w:p w:rsidR="00DD3B21" w:rsidRPr="001B341B" w:rsidRDefault="00DD3B21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Серия «Библиотека детского сада» составитель: Юдаева Марина Владимировна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DD3B21" w:rsidRPr="001B341B" w:rsidRDefault="00DD3B21" w:rsidP="001B341B">
      <w:pPr>
        <w:pStyle w:val="a3"/>
        <w:widowControl w:val="0"/>
        <w:numPr>
          <w:ilvl w:val="0"/>
          <w:numId w:val="12"/>
        </w:numPr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и заинтересованно слушать сказки, рассказы, стихотворения; запоминать считалки, скороговорки, загадки. </w:t>
      </w:r>
    </w:p>
    <w:p w:rsidR="00DD3B21" w:rsidRPr="001B341B" w:rsidRDefault="00DD3B21" w:rsidP="001B341B">
      <w:pPr>
        <w:pStyle w:val="a3"/>
        <w:widowControl w:val="0"/>
        <w:numPr>
          <w:ilvl w:val="0"/>
          <w:numId w:val="12"/>
        </w:numPr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относиться к литературным произведениям.</w:t>
      </w:r>
    </w:p>
    <w:p w:rsidR="00DD3B21" w:rsidRPr="001B341B" w:rsidRDefault="00DD3B21" w:rsidP="001B341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Выразительно, с естественными интонациями читать стихи.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3B21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наглядные, игровой, словестный, практический.</w:t>
      </w:r>
    </w:p>
    <w:p w:rsidR="00CF7A53" w:rsidRPr="001B341B" w:rsidRDefault="00CF7A53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образец, повторение, вопрос, оценка детской речи, беседа, рассматривание, объяснение, художественное слово </w:t>
      </w:r>
      <w:proofErr w:type="gram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загадки, стихи, использование сказочных персонажей, драматизация).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, экологические, социально-игровые.</w:t>
      </w: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B21" w:rsidRPr="001B341B" w:rsidRDefault="00DD3B21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развитие,  познавательно</w:t>
      </w:r>
      <w:r w:rsidR="00336A0B" w:rsidRPr="001B341B">
        <w:rPr>
          <w:rFonts w:ascii="Times New Roman" w:eastAsia="Times New Roman" w:hAnsi="Times New Roman"/>
          <w:sz w:val="28"/>
          <w:szCs w:val="28"/>
          <w:lang w:eastAsia="ru-RU"/>
        </w:rPr>
        <w:t>е развитие, физическое развитие, художественно-эстетическое.</w:t>
      </w:r>
    </w:p>
    <w:p w:rsidR="00DD3B21" w:rsidRPr="001B341B" w:rsidRDefault="00DD3B21" w:rsidP="001B341B">
      <w:pPr>
        <w:spacing w:after="200" w:line="276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D8E" w:rsidRPr="001B341B" w:rsidRDefault="00A43D8E" w:rsidP="001B341B">
      <w:pPr>
        <w:spacing w:after="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B341B">
        <w:rPr>
          <w:rFonts w:ascii="Times New Roman" w:hAnsi="Times New Roman"/>
          <w:b/>
          <w:i/>
          <w:sz w:val="32"/>
          <w:szCs w:val="32"/>
        </w:rPr>
        <w:t>ПОДГОТОВИТЕЛЬНАЯ ГРУППА</w:t>
      </w:r>
    </w:p>
    <w:p w:rsidR="00452675" w:rsidRPr="001B341B" w:rsidRDefault="00452675" w:rsidP="001B34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B341B" w:rsidRPr="001B341B" w:rsidRDefault="001B341B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1B341B" w:rsidRPr="001B341B" w:rsidRDefault="001B341B" w:rsidP="001B341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задачи:</w:t>
      </w:r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 Продолжать знакомить детей с иллюстрациями известных художников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занятий</w:t>
      </w:r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неделю</w:t>
      </w:r>
      <w:proofErr w:type="gramStart"/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proofErr w:type="gramEnd"/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месяц – </w:t>
      </w: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год – </w:t>
      </w: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A53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 дошкольного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r w:rsidR="00386926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386926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386926">
        <w:rPr>
          <w:rFonts w:ascii="Times New Roman" w:hAnsi="Times New Roman"/>
          <w:sz w:val="28"/>
          <w:szCs w:val="28"/>
        </w:rPr>
        <w:t xml:space="preserve"> детский сад № 8</w:t>
      </w:r>
      <w:r w:rsidR="00386926" w:rsidRPr="00A556E3">
        <w:rPr>
          <w:rFonts w:ascii="Times New Roman" w:hAnsi="Times New Roman"/>
          <w:sz w:val="28"/>
          <w:szCs w:val="28"/>
        </w:rPr>
        <w:t>»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«От рождения до школы»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Н.Е.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 – М.: МОЗАИКА – СИНТЕЗ 2014.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Комплексные занятия по программе «От рождения до школы» под ред.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подготовительная группа</w:t>
      </w:r>
    </w:p>
    <w:p w:rsidR="001B341B" w:rsidRPr="001B341B" w:rsidRDefault="001B341B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Сборник логопедических упражнений Я.Л. Юдина издательство: Москва «Вано»2011г</w:t>
      </w:r>
    </w:p>
    <w:p w:rsidR="001B341B" w:rsidRPr="001B341B" w:rsidRDefault="001B341B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Хрестоматия для подготовительной группы  Издательство «Самовар»2014г</w:t>
      </w:r>
    </w:p>
    <w:p w:rsidR="001B341B" w:rsidRPr="001B341B" w:rsidRDefault="001B341B" w:rsidP="001B34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hAnsi="Times New Roman"/>
          <w:sz w:val="28"/>
          <w:szCs w:val="28"/>
        </w:rPr>
        <w:t>Серия «библиотека детского сада» составитель: Юдаева Марина Владимировна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могут:</w:t>
      </w:r>
    </w:p>
    <w:p w:rsidR="001B341B" w:rsidRPr="001B341B" w:rsidRDefault="001B341B" w:rsidP="001B341B">
      <w:pPr>
        <w:pStyle w:val="a3"/>
        <w:widowControl w:val="0"/>
        <w:numPr>
          <w:ilvl w:val="0"/>
          <w:numId w:val="13"/>
        </w:numPr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и заинтересованно слушать сказки, рассказы, стихотворения; запоминать считалки, скороговорки, загадки. </w:t>
      </w:r>
    </w:p>
    <w:p w:rsidR="001B341B" w:rsidRPr="001B341B" w:rsidRDefault="001B341B" w:rsidP="001B341B">
      <w:pPr>
        <w:pStyle w:val="a3"/>
        <w:widowControl w:val="0"/>
        <w:numPr>
          <w:ilvl w:val="0"/>
          <w:numId w:val="13"/>
        </w:numPr>
        <w:tabs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относиться к литературным произведениям.</w:t>
      </w:r>
    </w:p>
    <w:p w:rsidR="001B341B" w:rsidRPr="001B341B" w:rsidRDefault="001B341B" w:rsidP="001B34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Выразительно, с естественными интонациями читать стихи.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наглядные, игровой, словестный, практический.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Приемы: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образец, повторение, вопросы,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>, экологические, социально-игровые.</w:t>
      </w: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341B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675" w:rsidRPr="001B341B" w:rsidRDefault="001B341B" w:rsidP="001B34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1B341B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1B34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познавательное развитие, физическое развитие, художественно-эстетическое.</w:t>
      </w:r>
    </w:p>
    <w:p w:rsidR="00452675" w:rsidRPr="001B341B" w:rsidRDefault="00452675" w:rsidP="001B341B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2675" w:rsidRPr="001B341B" w:rsidRDefault="00452675" w:rsidP="001B341B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52675" w:rsidRPr="001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4F0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8D066A"/>
    <w:multiLevelType w:val="hybridMultilevel"/>
    <w:tmpl w:val="8CAE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4245"/>
    <w:multiLevelType w:val="hybridMultilevel"/>
    <w:tmpl w:val="0FB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3120"/>
    <w:multiLevelType w:val="hybridMultilevel"/>
    <w:tmpl w:val="15C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63CB0"/>
    <w:multiLevelType w:val="hybridMultilevel"/>
    <w:tmpl w:val="D9FC3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176E8D"/>
    <w:multiLevelType w:val="hybridMultilevel"/>
    <w:tmpl w:val="F2BA71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B1AFE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D1049C"/>
    <w:multiLevelType w:val="hybridMultilevel"/>
    <w:tmpl w:val="E52670A0"/>
    <w:lvl w:ilvl="0" w:tplc="D9CC1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B30"/>
    <w:multiLevelType w:val="hybridMultilevel"/>
    <w:tmpl w:val="539C0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D4227"/>
    <w:multiLevelType w:val="hybridMultilevel"/>
    <w:tmpl w:val="07BE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98"/>
    <w:rsid w:val="001B341B"/>
    <w:rsid w:val="00336A0B"/>
    <w:rsid w:val="00386926"/>
    <w:rsid w:val="00452675"/>
    <w:rsid w:val="00481364"/>
    <w:rsid w:val="004C6598"/>
    <w:rsid w:val="005027A6"/>
    <w:rsid w:val="00614D70"/>
    <w:rsid w:val="00A43D8E"/>
    <w:rsid w:val="00CF7A53"/>
    <w:rsid w:val="00DD3B21"/>
    <w:rsid w:val="00E06CE3"/>
    <w:rsid w:val="00E37395"/>
    <w:rsid w:val="00E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Novoselova</dc:creator>
  <cp:lastModifiedBy>555</cp:lastModifiedBy>
  <cp:revision>2</cp:revision>
  <dcterms:created xsi:type="dcterms:W3CDTF">2015-03-12T07:23:00Z</dcterms:created>
  <dcterms:modified xsi:type="dcterms:W3CDTF">2015-03-12T07:23:00Z</dcterms:modified>
</cp:coreProperties>
</file>