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6E" w:rsidRPr="005F246E" w:rsidRDefault="005F246E" w:rsidP="004C332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r>
        <w:rPr>
          <w:rFonts w:ascii="Times New Roman" w:eastAsia="Times New Roman" w:hAnsi="Times New Roman" w:cs="Times New Roman"/>
          <w:b/>
          <w:bCs/>
          <w:kern w:val="36"/>
          <w:sz w:val="28"/>
          <w:szCs w:val="28"/>
          <w:lang w:eastAsia="ru-RU"/>
        </w:rPr>
        <w:t>МБДОУ "Карапсельский детский сад №8"</w:t>
      </w:r>
    </w:p>
    <w:bookmarkEnd w:id="0"/>
    <w:p w:rsidR="005F246E" w:rsidRPr="005F246E" w:rsidRDefault="005F246E" w:rsidP="005F246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F246E">
        <w:rPr>
          <w:rFonts w:ascii="Times New Roman" w:eastAsia="Times New Roman" w:hAnsi="Times New Roman" w:cs="Times New Roman"/>
          <w:b/>
          <w:bCs/>
          <w:kern w:val="36"/>
          <w:sz w:val="48"/>
          <w:szCs w:val="48"/>
          <w:lang w:eastAsia="ru-RU"/>
        </w:rPr>
        <w:t xml:space="preserve">Отчёт о результатах </w:t>
      </w:r>
      <w:proofErr w:type="spellStart"/>
      <w:r w:rsidRPr="005F246E">
        <w:rPr>
          <w:rFonts w:ascii="Times New Roman" w:eastAsia="Times New Roman" w:hAnsi="Times New Roman" w:cs="Times New Roman"/>
          <w:b/>
          <w:bCs/>
          <w:kern w:val="36"/>
          <w:sz w:val="48"/>
          <w:szCs w:val="48"/>
          <w:lang w:eastAsia="ru-RU"/>
        </w:rPr>
        <w:t>самообследования</w:t>
      </w:r>
      <w:proofErr w:type="spellEnd"/>
      <w:r>
        <w:rPr>
          <w:rFonts w:ascii="Times New Roman" w:eastAsia="Times New Roman" w:hAnsi="Times New Roman" w:cs="Times New Roman"/>
          <w:b/>
          <w:bCs/>
          <w:kern w:val="36"/>
          <w:sz w:val="48"/>
          <w:szCs w:val="48"/>
          <w:lang w:eastAsia="ru-RU"/>
        </w:rPr>
        <w:t xml:space="preserve"> деятельности ДОУ за 2013-2014 </w:t>
      </w:r>
      <w:proofErr w:type="spellStart"/>
      <w:r>
        <w:rPr>
          <w:rFonts w:ascii="Times New Roman" w:eastAsia="Times New Roman" w:hAnsi="Times New Roman" w:cs="Times New Roman"/>
          <w:b/>
          <w:bCs/>
          <w:kern w:val="36"/>
          <w:sz w:val="48"/>
          <w:szCs w:val="48"/>
          <w:lang w:eastAsia="ru-RU"/>
        </w:rPr>
        <w:t>уч</w:t>
      </w:r>
      <w:proofErr w:type="gramStart"/>
      <w:r>
        <w:rPr>
          <w:rFonts w:ascii="Times New Roman" w:eastAsia="Times New Roman" w:hAnsi="Times New Roman" w:cs="Times New Roman"/>
          <w:b/>
          <w:bCs/>
          <w:kern w:val="36"/>
          <w:sz w:val="48"/>
          <w:szCs w:val="48"/>
          <w:lang w:eastAsia="ru-RU"/>
        </w:rPr>
        <w:t>.г</w:t>
      </w:r>
      <w:proofErr w:type="gramEnd"/>
      <w:r>
        <w:rPr>
          <w:rFonts w:ascii="Times New Roman" w:eastAsia="Times New Roman" w:hAnsi="Times New Roman" w:cs="Times New Roman"/>
          <w:b/>
          <w:bCs/>
          <w:kern w:val="36"/>
          <w:sz w:val="48"/>
          <w:szCs w:val="48"/>
          <w:lang w:eastAsia="ru-RU"/>
        </w:rPr>
        <w:t>од</w:t>
      </w:r>
      <w:proofErr w:type="spellEnd"/>
      <w:r>
        <w:rPr>
          <w:rFonts w:ascii="Times New Roman" w:eastAsia="Times New Roman" w:hAnsi="Times New Roman" w:cs="Times New Roman"/>
          <w:b/>
          <w:bCs/>
          <w:kern w:val="36"/>
          <w:sz w:val="48"/>
          <w:szCs w:val="48"/>
          <w:lang w:eastAsia="ru-RU"/>
        </w:rPr>
        <w:t xml:space="preserve"> </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b/>
          <w:bCs/>
          <w:sz w:val="24"/>
          <w:szCs w:val="24"/>
          <w:lang w:eastAsia="ru-RU"/>
        </w:rPr>
        <w:t>I. Общая характеристика образовательного учреждения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Муниципальное бюджетное дошкольное образовательное учреждение «Карапсельский детский сад № 8» введено в эксплуатацию в  1972году.</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xml:space="preserve">МБДОУ  «Карапсельский детский сад № 8» (далее по тексту – Учреждение) расположен по адресу: Красноярский край, Иланский район, </w:t>
      </w:r>
      <w:proofErr w:type="spellStart"/>
      <w:r w:rsidRPr="005F246E">
        <w:rPr>
          <w:rFonts w:ascii="Times New Roman" w:eastAsia="Times New Roman" w:hAnsi="Times New Roman" w:cs="Times New Roman"/>
          <w:sz w:val="24"/>
          <w:szCs w:val="24"/>
          <w:lang w:eastAsia="ru-RU"/>
        </w:rPr>
        <w:t>с</w:t>
      </w:r>
      <w:proofErr w:type="gramStart"/>
      <w:r w:rsidRPr="005F246E">
        <w:rPr>
          <w:rFonts w:ascii="Times New Roman" w:eastAsia="Times New Roman" w:hAnsi="Times New Roman" w:cs="Times New Roman"/>
          <w:sz w:val="24"/>
          <w:szCs w:val="24"/>
          <w:lang w:eastAsia="ru-RU"/>
        </w:rPr>
        <w:t>.К</w:t>
      </w:r>
      <w:proofErr w:type="gramEnd"/>
      <w:r w:rsidRPr="005F246E">
        <w:rPr>
          <w:rFonts w:ascii="Times New Roman" w:eastAsia="Times New Roman" w:hAnsi="Times New Roman" w:cs="Times New Roman"/>
          <w:sz w:val="24"/>
          <w:szCs w:val="24"/>
          <w:lang w:eastAsia="ru-RU"/>
        </w:rPr>
        <w:t>арапсель</w:t>
      </w:r>
      <w:proofErr w:type="spellEnd"/>
      <w:r w:rsidRPr="005F246E">
        <w:rPr>
          <w:rFonts w:ascii="Times New Roman" w:eastAsia="Times New Roman" w:hAnsi="Times New Roman" w:cs="Times New Roman"/>
          <w:sz w:val="24"/>
          <w:szCs w:val="24"/>
          <w:lang w:eastAsia="ru-RU"/>
        </w:rPr>
        <w:t>, ул.Гагарина,3а.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Учреждение осуществляет свою деятельность в соответствии с Российским законодательством в области образования, нормативно-правовыми документами министерства образования и науки Красноярского края, Администрации Иланского района, управления образования Администрации Иланского района, локальными  документами Учреждения, Уставом ДОУ.</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Платные образовательные услуги в МБДОУ "Карапсельский детский сад №8" не оказываются.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Детский сад посещают  38 воспитанников в возрасте от 3 до 7 лет.</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Количество групп - 2, из них:</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1 разновозрастная вторая младшая и средняя группа, (с 3 до 5 лет);</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xml:space="preserve">2 </w:t>
      </w:r>
      <w:proofErr w:type="gramStart"/>
      <w:r w:rsidRPr="005F246E">
        <w:rPr>
          <w:rFonts w:ascii="Times New Roman" w:eastAsia="Times New Roman" w:hAnsi="Times New Roman" w:cs="Times New Roman"/>
          <w:sz w:val="24"/>
          <w:szCs w:val="24"/>
          <w:lang w:eastAsia="ru-RU"/>
        </w:rPr>
        <w:t>разновозрастная</w:t>
      </w:r>
      <w:proofErr w:type="gramEnd"/>
      <w:r w:rsidRPr="005F246E">
        <w:rPr>
          <w:rFonts w:ascii="Times New Roman" w:eastAsia="Times New Roman" w:hAnsi="Times New Roman" w:cs="Times New Roman"/>
          <w:sz w:val="24"/>
          <w:szCs w:val="24"/>
          <w:lang w:eastAsia="ru-RU"/>
        </w:rPr>
        <w:t>  старшая и подготовительная (с 5 до 7 лет);</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Количественный состав групп:</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младшая группа - 18 воспитанников;</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246E">
        <w:rPr>
          <w:rFonts w:ascii="Times New Roman" w:eastAsia="Times New Roman" w:hAnsi="Times New Roman" w:cs="Times New Roman"/>
          <w:sz w:val="24"/>
          <w:szCs w:val="24"/>
          <w:lang w:eastAsia="ru-RU"/>
        </w:rPr>
        <w:t>старшая</w:t>
      </w:r>
      <w:proofErr w:type="gramEnd"/>
      <w:r w:rsidRPr="005F246E">
        <w:rPr>
          <w:rFonts w:ascii="Times New Roman" w:eastAsia="Times New Roman" w:hAnsi="Times New Roman" w:cs="Times New Roman"/>
          <w:sz w:val="24"/>
          <w:szCs w:val="24"/>
          <w:lang w:eastAsia="ru-RU"/>
        </w:rPr>
        <w:t xml:space="preserve"> группа-20 воспитанников;</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xml:space="preserve"> Из них 16 девочек </w:t>
      </w:r>
      <w:proofErr w:type="gramStart"/>
      <w:r w:rsidRPr="005F246E">
        <w:rPr>
          <w:rFonts w:ascii="Times New Roman" w:eastAsia="Times New Roman" w:hAnsi="Times New Roman" w:cs="Times New Roman"/>
          <w:sz w:val="24"/>
          <w:szCs w:val="24"/>
          <w:lang w:eastAsia="ru-RU"/>
        </w:rPr>
        <w:t xml:space="preserve">( </w:t>
      </w:r>
      <w:proofErr w:type="gramEnd"/>
      <w:r w:rsidRPr="005F246E">
        <w:rPr>
          <w:rFonts w:ascii="Times New Roman" w:eastAsia="Times New Roman" w:hAnsi="Times New Roman" w:cs="Times New Roman"/>
          <w:sz w:val="24"/>
          <w:szCs w:val="24"/>
          <w:lang w:eastAsia="ru-RU"/>
        </w:rPr>
        <w:t>42,1%) и 22мальчиков (57,9%).</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Дошкольное учреждение укомплектовано детьми на 100%, что соответствует нормативам наполняемости групп.</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Режим работы детского сада: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5-дневная рабочая неделя с выходными днями (суббота, воскресенье).</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Группа с 10,5 часовым пребыванием детей работает с 7.30 до 18.00.</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b/>
          <w:bCs/>
          <w:sz w:val="24"/>
          <w:szCs w:val="24"/>
          <w:lang w:eastAsia="ru-RU"/>
        </w:rPr>
        <w:t>II. Структура управления образовательным учреждением</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lastRenderedPageBreak/>
        <w:t>Руководство деятельностью ДОУ осуществляется заведующим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Формами самоуправления детским садом  являются: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Общее собрание ДОУ;</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Педагогический совет ДОУ;</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Родительский комитет ДОУ.</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246E">
        <w:rPr>
          <w:rFonts w:ascii="Times New Roman" w:eastAsia="Times New Roman" w:hAnsi="Times New Roman" w:cs="Times New Roman"/>
          <w:sz w:val="24"/>
          <w:szCs w:val="24"/>
          <w:lang w:eastAsia="ru-RU"/>
        </w:rPr>
        <w:t>Общее собрание ДОУ осуществляет полномочия трудового коллектива,  обсуждает проект коллективного договора,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труда воспитанников в ДОУ, рассматривает и принимает Устав ДОУ, обсуждает дополнения, и изменения, вносимые в Устав ДОУ.</w:t>
      </w:r>
      <w:proofErr w:type="gramEnd"/>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246E">
        <w:rPr>
          <w:rFonts w:ascii="Times New Roman" w:eastAsia="Times New Roman" w:hAnsi="Times New Roman" w:cs="Times New Roman"/>
          <w:sz w:val="24"/>
          <w:szCs w:val="24"/>
          <w:lang w:eastAsia="ru-RU"/>
        </w:rPr>
        <w:t>Педагогический совет ДОУ осуществляет управление педагогической деятельностью ДОУ определяет направления образовательной деятельности ДОУ,  отбирает и утверждает общеобразовательные программы для использования в ДОУ, рассматривает проект годового плана работы ДОУ, заслушивает отчеты заведующего о создании условий для реализации образовательных программ в 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w:t>
      </w:r>
      <w:proofErr w:type="gramEnd"/>
      <w:r w:rsidRPr="005F246E">
        <w:rPr>
          <w:rFonts w:ascii="Times New Roman" w:eastAsia="Times New Roman" w:hAnsi="Times New Roman" w:cs="Times New Roman"/>
          <w:sz w:val="24"/>
          <w:szCs w:val="24"/>
          <w:lang w:eastAsia="ru-RU"/>
        </w:rPr>
        <w:t>, обобщение, распространение, внедрение педагогического опыта среди педагогических работников ДОУ.</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Родительский комитет ДОУ содействует организации совместных мероприятий в ДОУ,  оказывает посильную помощь ДОУ в укреплении материально-технической базы, благоустройстве его помещений, детских площадок и территории</w:t>
      </w:r>
      <w:proofErr w:type="gramStart"/>
      <w:r w:rsidRPr="005F246E">
        <w:rPr>
          <w:rFonts w:ascii="Times New Roman" w:eastAsia="Times New Roman" w:hAnsi="Times New Roman" w:cs="Times New Roman"/>
          <w:sz w:val="24"/>
          <w:szCs w:val="24"/>
          <w:lang w:eastAsia="ru-RU"/>
        </w:rPr>
        <w:t xml:space="preserve"> .</w:t>
      </w:r>
      <w:proofErr w:type="gramEnd"/>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b/>
          <w:bCs/>
          <w:sz w:val="24"/>
          <w:szCs w:val="24"/>
          <w:lang w:eastAsia="ru-RU"/>
        </w:rPr>
        <w:t> III. Условия осуществления образовательного процесса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Фактическое количество сотрудников -15человек. Обслуживающим персоналом детский сад обеспечен  полностью. Педагогический персонал – 100% от общего количества сотрудников. Обслуживающий персонал – составляет 40% от общего количества сотрудников. В дошкольном учреждении сложился стабильный, творческий педагогический коллектив.</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Заведующий  дошкольным образовательным учреждением Сачкова Людмила Анатольевна - имеет высшее педагогическое образование,</w:t>
      </w:r>
      <w:r>
        <w:rPr>
          <w:rFonts w:ascii="Times New Roman" w:eastAsia="Times New Roman" w:hAnsi="Times New Roman" w:cs="Times New Roman"/>
          <w:sz w:val="24"/>
          <w:szCs w:val="24"/>
          <w:lang w:eastAsia="ru-RU"/>
        </w:rPr>
        <w:t xml:space="preserve"> </w:t>
      </w:r>
      <w:r w:rsidRPr="005F246E">
        <w:rPr>
          <w:rFonts w:ascii="Times New Roman" w:eastAsia="Times New Roman" w:hAnsi="Times New Roman" w:cs="Times New Roman"/>
          <w:sz w:val="24"/>
          <w:szCs w:val="24"/>
          <w:lang w:eastAsia="ru-RU"/>
        </w:rPr>
        <w:t>общий трудовой стаж 37 лет, педагогический стаж работы 17 лет</w:t>
      </w:r>
      <w:proofErr w:type="gramStart"/>
      <w:r w:rsidRPr="005F246E">
        <w:rPr>
          <w:rFonts w:ascii="Times New Roman" w:eastAsia="Times New Roman" w:hAnsi="Times New Roman" w:cs="Times New Roman"/>
          <w:sz w:val="24"/>
          <w:szCs w:val="24"/>
          <w:lang w:eastAsia="ru-RU"/>
        </w:rPr>
        <w:t xml:space="preserve"> ,</w:t>
      </w:r>
      <w:proofErr w:type="gramEnd"/>
      <w:r w:rsidRPr="005F246E">
        <w:rPr>
          <w:rFonts w:ascii="Times New Roman" w:eastAsia="Times New Roman" w:hAnsi="Times New Roman" w:cs="Times New Roman"/>
          <w:sz w:val="24"/>
          <w:szCs w:val="24"/>
          <w:lang w:eastAsia="ru-RU"/>
        </w:rPr>
        <w:t xml:space="preserve"> первую квалификационную категорию. Закончила  ГОУВПО "Красноярский государственный педагогический университет </w:t>
      </w:r>
      <w:proofErr w:type="spellStart"/>
      <w:r w:rsidRPr="005F246E">
        <w:rPr>
          <w:rFonts w:ascii="Times New Roman" w:eastAsia="Times New Roman" w:hAnsi="Times New Roman" w:cs="Times New Roman"/>
          <w:sz w:val="24"/>
          <w:szCs w:val="24"/>
          <w:lang w:eastAsia="ru-RU"/>
        </w:rPr>
        <w:t>им.В.П.Астафьева</w:t>
      </w:r>
      <w:proofErr w:type="spellEnd"/>
      <w:r w:rsidRPr="005F246E">
        <w:rPr>
          <w:rFonts w:ascii="Times New Roman" w:eastAsia="Times New Roman" w:hAnsi="Times New Roman" w:cs="Times New Roman"/>
          <w:sz w:val="24"/>
          <w:szCs w:val="24"/>
          <w:lang w:eastAsia="ru-RU"/>
        </w:rPr>
        <w:t xml:space="preserve">" по специальности "Дошкольная педагогика и психология". Прошла курсы повышения квалификации по программе "Дошкольная педагогика и психология " по направлению "Федеральные государственные требования к дошкольному образованию" в ГОУВПО "Красноярский государственный педагогический университет </w:t>
      </w:r>
      <w:proofErr w:type="spellStart"/>
      <w:r w:rsidRPr="005F246E">
        <w:rPr>
          <w:rFonts w:ascii="Times New Roman" w:eastAsia="Times New Roman" w:hAnsi="Times New Roman" w:cs="Times New Roman"/>
          <w:sz w:val="24"/>
          <w:szCs w:val="24"/>
          <w:lang w:eastAsia="ru-RU"/>
        </w:rPr>
        <w:t>им.В.П.Астафьева</w:t>
      </w:r>
      <w:proofErr w:type="spellEnd"/>
      <w:r w:rsidRPr="005F246E">
        <w:rPr>
          <w:rFonts w:ascii="Times New Roman" w:eastAsia="Times New Roman" w:hAnsi="Times New Roman" w:cs="Times New Roman"/>
          <w:sz w:val="24"/>
          <w:szCs w:val="24"/>
          <w:lang w:eastAsia="ru-RU"/>
        </w:rPr>
        <w:t>" в 2011 г.</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lastRenderedPageBreak/>
        <w:t> Педагогический процесс в Учреждении обеспечивают специалисты:</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xml:space="preserve"> Музыкальный руководитель Крупенина Наталья Борисовна  (0,5ставки) имеет высшее </w:t>
      </w:r>
      <w:proofErr w:type="spellStart"/>
      <w:r w:rsidRPr="005F246E">
        <w:rPr>
          <w:rFonts w:ascii="Times New Roman" w:eastAsia="Times New Roman" w:hAnsi="Times New Roman" w:cs="Times New Roman"/>
          <w:sz w:val="24"/>
          <w:szCs w:val="24"/>
          <w:lang w:eastAsia="ru-RU"/>
        </w:rPr>
        <w:t>образование</w:t>
      </w:r>
      <w:proofErr w:type="gramStart"/>
      <w:r w:rsidRPr="005F246E">
        <w:rPr>
          <w:rFonts w:ascii="Times New Roman" w:eastAsia="Times New Roman" w:hAnsi="Times New Roman" w:cs="Times New Roman"/>
          <w:sz w:val="24"/>
          <w:szCs w:val="24"/>
          <w:lang w:eastAsia="ru-RU"/>
        </w:rPr>
        <w:t>,о</w:t>
      </w:r>
      <w:proofErr w:type="gramEnd"/>
      <w:r w:rsidRPr="005F246E">
        <w:rPr>
          <w:rFonts w:ascii="Times New Roman" w:eastAsia="Times New Roman" w:hAnsi="Times New Roman" w:cs="Times New Roman"/>
          <w:sz w:val="24"/>
          <w:szCs w:val="24"/>
          <w:lang w:eastAsia="ru-RU"/>
        </w:rPr>
        <w:t>бщий</w:t>
      </w:r>
      <w:proofErr w:type="spellEnd"/>
      <w:r w:rsidRPr="005F246E">
        <w:rPr>
          <w:rFonts w:ascii="Times New Roman" w:eastAsia="Times New Roman" w:hAnsi="Times New Roman" w:cs="Times New Roman"/>
          <w:sz w:val="24"/>
          <w:szCs w:val="24"/>
          <w:lang w:eastAsia="ru-RU"/>
        </w:rPr>
        <w:t xml:space="preserve"> трудовой стаж 36 лет, педагогический стаж 23 года, имеет первую квалификационную категорию по занимаемой должности в ДОУ. Закончила "Восточно-государственный институт культуры". Прошла курсовую подготовку в ГОУВПО "Красноярский государственный педагогический университет </w:t>
      </w:r>
      <w:proofErr w:type="spellStart"/>
      <w:r w:rsidRPr="005F246E">
        <w:rPr>
          <w:rFonts w:ascii="Times New Roman" w:eastAsia="Times New Roman" w:hAnsi="Times New Roman" w:cs="Times New Roman"/>
          <w:sz w:val="24"/>
          <w:szCs w:val="24"/>
          <w:lang w:eastAsia="ru-RU"/>
        </w:rPr>
        <w:t>им.В.П.Астафьева</w:t>
      </w:r>
      <w:proofErr w:type="spellEnd"/>
      <w:r w:rsidRPr="005F246E">
        <w:rPr>
          <w:rFonts w:ascii="Times New Roman" w:eastAsia="Times New Roman" w:hAnsi="Times New Roman" w:cs="Times New Roman"/>
          <w:sz w:val="24"/>
          <w:szCs w:val="24"/>
          <w:lang w:eastAsia="ru-RU"/>
        </w:rPr>
        <w:t>" по программе "Дошкольная педагогика. Современные тенденции дошкольного образования" в 2010г.</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xml:space="preserve"> Инструктор по физической культуре: </w:t>
      </w:r>
      <w:proofErr w:type="spellStart"/>
      <w:r w:rsidRPr="005F246E">
        <w:rPr>
          <w:rFonts w:ascii="Times New Roman" w:eastAsia="Times New Roman" w:hAnsi="Times New Roman" w:cs="Times New Roman"/>
          <w:sz w:val="24"/>
          <w:szCs w:val="24"/>
          <w:lang w:eastAsia="ru-RU"/>
        </w:rPr>
        <w:t>Смольянинова</w:t>
      </w:r>
      <w:proofErr w:type="spellEnd"/>
      <w:r w:rsidRPr="005F246E">
        <w:rPr>
          <w:rFonts w:ascii="Times New Roman" w:eastAsia="Times New Roman" w:hAnsi="Times New Roman" w:cs="Times New Roman"/>
          <w:sz w:val="24"/>
          <w:szCs w:val="24"/>
          <w:lang w:eastAsia="ru-RU"/>
        </w:rPr>
        <w:t xml:space="preserve"> Надежда Сергеевна (0,25ставки) имеет высшее образование, педагогический стаж 10лет. Закончила ГОУВПО "Иркутский государственный педагогический университет".  Прошла профессиональную переподготовку по дошкольному образованию в КГАОУ СПО "</w:t>
      </w:r>
      <w:proofErr w:type="spellStart"/>
      <w:r w:rsidRPr="005F246E">
        <w:rPr>
          <w:rFonts w:ascii="Times New Roman" w:eastAsia="Times New Roman" w:hAnsi="Times New Roman" w:cs="Times New Roman"/>
          <w:sz w:val="24"/>
          <w:szCs w:val="24"/>
          <w:lang w:eastAsia="ru-RU"/>
        </w:rPr>
        <w:t>Канский</w:t>
      </w:r>
      <w:proofErr w:type="spellEnd"/>
      <w:r w:rsidRPr="005F246E">
        <w:rPr>
          <w:rFonts w:ascii="Times New Roman" w:eastAsia="Times New Roman" w:hAnsi="Times New Roman" w:cs="Times New Roman"/>
          <w:sz w:val="24"/>
          <w:szCs w:val="24"/>
          <w:lang w:eastAsia="ru-RU"/>
        </w:rPr>
        <w:t xml:space="preserve"> педагогический колледж" в 2013г</w:t>
      </w:r>
      <w:proofErr w:type="gramStart"/>
      <w:r w:rsidRPr="005F246E">
        <w:rPr>
          <w:rFonts w:ascii="Times New Roman" w:eastAsia="Times New Roman" w:hAnsi="Times New Roman" w:cs="Times New Roman"/>
          <w:sz w:val="24"/>
          <w:szCs w:val="24"/>
          <w:lang w:eastAsia="ru-RU"/>
        </w:rPr>
        <w:t>..</w:t>
      </w:r>
      <w:proofErr w:type="gramEnd"/>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Воспитатели-4 человека, из них:</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Лузанова Светлана Александровна имеет высшее педагогическое образование, первую квалификационную категорию, педагогический стаж 11лет: Закончила ГОУВПО "</w:t>
      </w:r>
      <w:proofErr w:type="spellStart"/>
      <w:r w:rsidRPr="005F246E">
        <w:rPr>
          <w:rFonts w:ascii="Times New Roman" w:eastAsia="Times New Roman" w:hAnsi="Times New Roman" w:cs="Times New Roman"/>
          <w:sz w:val="24"/>
          <w:szCs w:val="24"/>
          <w:lang w:eastAsia="ru-RU"/>
        </w:rPr>
        <w:t>Краноярский</w:t>
      </w:r>
      <w:proofErr w:type="spellEnd"/>
      <w:r w:rsidRPr="005F246E">
        <w:rPr>
          <w:rFonts w:ascii="Times New Roman" w:eastAsia="Times New Roman" w:hAnsi="Times New Roman" w:cs="Times New Roman"/>
          <w:sz w:val="24"/>
          <w:szCs w:val="24"/>
          <w:lang w:eastAsia="ru-RU"/>
        </w:rPr>
        <w:t xml:space="preserve"> государственный педагогический университет </w:t>
      </w:r>
      <w:proofErr w:type="spellStart"/>
      <w:r w:rsidRPr="005F246E">
        <w:rPr>
          <w:rFonts w:ascii="Times New Roman" w:eastAsia="Times New Roman" w:hAnsi="Times New Roman" w:cs="Times New Roman"/>
          <w:sz w:val="24"/>
          <w:szCs w:val="24"/>
          <w:lang w:eastAsia="ru-RU"/>
        </w:rPr>
        <w:t>им.В.П.Астафьева</w:t>
      </w:r>
      <w:proofErr w:type="spellEnd"/>
      <w:r w:rsidRPr="005F246E">
        <w:rPr>
          <w:rFonts w:ascii="Times New Roman" w:eastAsia="Times New Roman" w:hAnsi="Times New Roman" w:cs="Times New Roman"/>
          <w:sz w:val="24"/>
          <w:szCs w:val="24"/>
          <w:lang w:eastAsia="ru-RU"/>
        </w:rPr>
        <w:t>".  Прошла курсы повышения квалификации по программе "Дошкольная педагогика и психология " по направлению "Федеральные государственные требования к дошкольному образованию" в ГОУВПО "</w:t>
      </w:r>
      <w:proofErr w:type="spellStart"/>
      <w:r w:rsidRPr="005F246E">
        <w:rPr>
          <w:rFonts w:ascii="Times New Roman" w:eastAsia="Times New Roman" w:hAnsi="Times New Roman" w:cs="Times New Roman"/>
          <w:sz w:val="24"/>
          <w:szCs w:val="24"/>
          <w:lang w:eastAsia="ru-RU"/>
        </w:rPr>
        <w:t>Краноярский</w:t>
      </w:r>
      <w:proofErr w:type="spellEnd"/>
      <w:r w:rsidRPr="005F246E">
        <w:rPr>
          <w:rFonts w:ascii="Times New Roman" w:eastAsia="Times New Roman" w:hAnsi="Times New Roman" w:cs="Times New Roman"/>
          <w:sz w:val="24"/>
          <w:szCs w:val="24"/>
          <w:lang w:eastAsia="ru-RU"/>
        </w:rPr>
        <w:t xml:space="preserve"> государственный педагогический университет </w:t>
      </w:r>
      <w:proofErr w:type="spellStart"/>
      <w:r w:rsidRPr="005F246E">
        <w:rPr>
          <w:rFonts w:ascii="Times New Roman" w:eastAsia="Times New Roman" w:hAnsi="Times New Roman" w:cs="Times New Roman"/>
          <w:sz w:val="24"/>
          <w:szCs w:val="24"/>
          <w:lang w:eastAsia="ru-RU"/>
        </w:rPr>
        <w:t>им.В.П.Астафьева</w:t>
      </w:r>
      <w:proofErr w:type="spellEnd"/>
      <w:r w:rsidRPr="005F246E">
        <w:rPr>
          <w:rFonts w:ascii="Times New Roman" w:eastAsia="Times New Roman" w:hAnsi="Times New Roman" w:cs="Times New Roman"/>
          <w:sz w:val="24"/>
          <w:szCs w:val="24"/>
          <w:lang w:eastAsia="ru-RU"/>
        </w:rPr>
        <w:t>" в 2011г.</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Герасименко Марина Александровна  имеет педагогический стаж 1год</w:t>
      </w:r>
      <w:proofErr w:type="gramStart"/>
      <w:r w:rsidRPr="005F246E">
        <w:rPr>
          <w:rFonts w:ascii="Times New Roman" w:eastAsia="Times New Roman" w:hAnsi="Times New Roman" w:cs="Times New Roman"/>
          <w:sz w:val="24"/>
          <w:szCs w:val="24"/>
          <w:lang w:eastAsia="ru-RU"/>
        </w:rPr>
        <w:t xml:space="preserve"> .</w:t>
      </w:r>
      <w:proofErr w:type="gramEnd"/>
      <w:r w:rsidRPr="005F246E">
        <w:rPr>
          <w:rFonts w:ascii="Times New Roman" w:eastAsia="Times New Roman" w:hAnsi="Times New Roman" w:cs="Times New Roman"/>
          <w:sz w:val="24"/>
          <w:szCs w:val="24"/>
          <w:lang w:eastAsia="ru-RU"/>
        </w:rPr>
        <w:t>Закончила ГОУВПО "</w:t>
      </w:r>
      <w:proofErr w:type="spellStart"/>
      <w:r w:rsidRPr="005F246E">
        <w:rPr>
          <w:rFonts w:ascii="Times New Roman" w:eastAsia="Times New Roman" w:hAnsi="Times New Roman" w:cs="Times New Roman"/>
          <w:sz w:val="24"/>
          <w:szCs w:val="24"/>
          <w:lang w:eastAsia="ru-RU"/>
        </w:rPr>
        <w:t>Краноярский</w:t>
      </w:r>
      <w:proofErr w:type="spellEnd"/>
      <w:r w:rsidRPr="005F246E">
        <w:rPr>
          <w:rFonts w:ascii="Times New Roman" w:eastAsia="Times New Roman" w:hAnsi="Times New Roman" w:cs="Times New Roman"/>
          <w:sz w:val="24"/>
          <w:szCs w:val="24"/>
          <w:lang w:eastAsia="ru-RU"/>
        </w:rPr>
        <w:t xml:space="preserve"> государственный педагогический университет </w:t>
      </w:r>
      <w:proofErr w:type="spellStart"/>
      <w:r w:rsidRPr="005F246E">
        <w:rPr>
          <w:rFonts w:ascii="Times New Roman" w:eastAsia="Times New Roman" w:hAnsi="Times New Roman" w:cs="Times New Roman"/>
          <w:sz w:val="24"/>
          <w:szCs w:val="24"/>
          <w:lang w:eastAsia="ru-RU"/>
        </w:rPr>
        <w:t>им.В.П.Астафьева</w:t>
      </w:r>
      <w:proofErr w:type="spellEnd"/>
      <w:r w:rsidRPr="005F246E">
        <w:rPr>
          <w:rFonts w:ascii="Times New Roman" w:eastAsia="Times New Roman" w:hAnsi="Times New Roman" w:cs="Times New Roman"/>
          <w:sz w:val="24"/>
          <w:szCs w:val="24"/>
          <w:lang w:eastAsia="ru-RU"/>
        </w:rPr>
        <w:t>".  С февраля 2014года находится в декретном отпуске.</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xml:space="preserve">Меркушева Светлана Витальевна 29.05.1961года рождения, имеет высшее педагогическое </w:t>
      </w:r>
      <w:proofErr w:type="spellStart"/>
      <w:r w:rsidRPr="005F246E">
        <w:rPr>
          <w:rFonts w:ascii="Times New Roman" w:eastAsia="Times New Roman" w:hAnsi="Times New Roman" w:cs="Times New Roman"/>
          <w:sz w:val="24"/>
          <w:szCs w:val="24"/>
          <w:lang w:eastAsia="ru-RU"/>
        </w:rPr>
        <w:t>образование,педагогический</w:t>
      </w:r>
      <w:proofErr w:type="spellEnd"/>
      <w:r w:rsidRPr="005F246E">
        <w:rPr>
          <w:rFonts w:ascii="Times New Roman" w:eastAsia="Times New Roman" w:hAnsi="Times New Roman" w:cs="Times New Roman"/>
          <w:sz w:val="24"/>
          <w:szCs w:val="24"/>
          <w:lang w:eastAsia="ru-RU"/>
        </w:rPr>
        <w:t xml:space="preserve"> стаж работы 29лет, стаж работы в МБДОУ "</w:t>
      </w:r>
      <w:proofErr w:type="spellStart"/>
      <w:r w:rsidRPr="005F246E">
        <w:rPr>
          <w:rFonts w:ascii="Times New Roman" w:eastAsia="Times New Roman" w:hAnsi="Times New Roman" w:cs="Times New Roman"/>
          <w:sz w:val="24"/>
          <w:szCs w:val="24"/>
          <w:lang w:eastAsia="ru-RU"/>
        </w:rPr>
        <w:t>Карапельский</w:t>
      </w:r>
      <w:proofErr w:type="spellEnd"/>
      <w:r w:rsidRPr="005F246E">
        <w:rPr>
          <w:rFonts w:ascii="Times New Roman" w:eastAsia="Times New Roman" w:hAnsi="Times New Roman" w:cs="Times New Roman"/>
          <w:sz w:val="24"/>
          <w:szCs w:val="24"/>
          <w:lang w:eastAsia="ru-RU"/>
        </w:rPr>
        <w:t xml:space="preserve"> детский сад №8" - 3 </w:t>
      </w:r>
      <w:proofErr w:type="spellStart"/>
      <w:r w:rsidRPr="005F246E">
        <w:rPr>
          <w:rFonts w:ascii="Times New Roman" w:eastAsia="Times New Roman" w:hAnsi="Times New Roman" w:cs="Times New Roman"/>
          <w:sz w:val="24"/>
          <w:szCs w:val="24"/>
          <w:lang w:eastAsia="ru-RU"/>
        </w:rPr>
        <w:t>месяца</w:t>
      </w:r>
      <w:proofErr w:type="gramStart"/>
      <w:r w:rsidRPr="005F246E">
        <w:rPr>
          <w:rFonts w:ascii="Times New Roman" w:eastAsia="Times New Roman" w:hAnsi="Times New Roman" w:cs="Times New Roman"/>
          <w:sz w:val="24"/>
          <w:szCs w:val="24"/>
          <w:lang w:eastAsia="ru-RU"/>
        </w:rPr>
        <w:t>.З</w:t>
      </w:r>
      <w:proofErr w:type="gramEnd"/>
      <w:r w:rsidRPr="005F246E">
        <w:rPr>
          <w:rFonts w:ascii="Times New Roman" w:eastAsia="Times New Roman" w:hAnsi="Times New Roman" w:cs="Times New Roman"/>
          <w:sz w:val="24"/>
          <w:szCs w:val="24"/>
          <w:lang w:eastAsia="ru-RU"/>
        </w:rPr>
        <w:t>акончила</w:t>
      </w:r>
      <w:proofErr w:type="spellEnd"/>
      <w:r w:rsidRPr="005F246E">
        <w:rPr>
          <w:rFonts w:ascii="Times New Roman" w:eastAsia="Times New Roman" w:hAnsi="Times New Roman" w:cs="Times New Roman"/>
          <w:sz w:val="24"/>
          <w:szCs w:val="24"/>
          <w:lang w:eastAsia="ru-RU"/>
        </w:rPr>
        <w:t xml:space="preserve"> </w:t>
      </w:r>
      <w:proofErr w:type="spellStart"/>
      <w:r w:rsidRPr="005F246E">
        <w:rPr>
          <w:rFonts w:ascii="Times New Roman" w:eastAsia="Times New Roman" w:hAnsi="Times New Roman" w:cs="Times New Roman"/>
          <w:sz w:val="24"/>
          <w:szCs w:val="24"/>
          <w:lang w:eastAsia="ru-RU"/>
        </w:rPr>
        <w:t>Талды</w:t>
      </w:r>
      <w:proofErr w:type="spellEnd"/>
      <w:r w:rsidRPr="005F246E">
        <w:rPr>
          <w:rFonts w:ascii="Times New Roman" w:eastAsia="Times New Roman" w:hAnsi="Times New Roman" w:cs="Times New Roman"/>
          <w:sz w:val="24"/>
          <w:szCs w:val="24"/>
          <w:lang w:eastAsia="ru-RU"/>
        </w:rPr>
        <w:t>-Курганский педагогический институт по специальности "Дошкольная педагогика и психология".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Красовская Оксана Викторовна 04.06.1982года рождения, имеет средне-специальное педагогическое образование. Закончила "</w:t>
      </w:r>
      <w:proofErr w:type="spellStart"/>
      <w:r w:rsidRPr="005F246E">
        <w:rPr>
          <w:rFonts w:ascii="Times New Roman" w:eastAsia="Times New Roman" w:hAnsi="Times New Roman" w:cs="Times New Roman"/>
          <w:sz w:val="24"/>
          <w:szCs w:val="24"/>
          <w:lang w:eastAsia="ru-RU"/>
        </w:rPr>
        <w:t>Канский</w:t>
      </w:r>
      <w:proofErr w:type="spellEnd"/>
      <w:r w:rsidRPr="005F246E">
        <w:rPr>
          <w:rFonts w:ascii="Times New Roman" w:eastAsia="Times New Roman" w:hAnsi="Times New Roman" w:cs="Times New Roman"/>
          <w:sz w:val="24"/>
          <w:szCs w:val="24"/>
          <w:lang w:eastAsia="ru-RU"/>
        </w:rPr>
        <w:t xml:space="preserve"> педагогический колледж" по специальности "Дошкольное образование". Обучается в "Московском психолого-педагогическом университете" по специальности "Психология".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w:t>
      </w:r>
    </w:p>
    <w:p w:rsidR="005F246E" w:rsidRPr="005F246E" w:rsidRDefault="005F246E" w:rsidP="005F24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246E">
        <w:rPr>
          <w:rFonts w:ascii="Times New Roman" w:eastAsia="Times New Roman" w:hAnsi="Times New Roman" w:cs="Times New Roman"/>
          <w:i/>
          <w:iCs/>
          <w:sz w:val="24"/>
          <w:szCs w:val="24"/>
          <w:lang w:eastAsia="ru-RU"/>
        </w:rPr>
        <w:t>Образовательный и квалификационный уровень педагогов</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На сегодняшний день в учреждении трудятся 5человек педагогических работников. От того, насколько педагогам удается повлиять на отношение детей к образовательной деятельности, своевременно оказать необходимую помощь, зависит успех их в присвоении образованности. Поэтому большое внимание в этом учебном году было уделено вопросам по совершенствованию системы повышения квалификации педагогических кадров. На протяжении последних трех лет наблюдается динамика повышения образовательного уровня педагогических кадров.</w:t>
      </w:r>
    </w:p>
    <w:p w:rsidR="005F246E" w:rsidRPr="005F246E" w:rsidRDefault="005F246E" w:rsidP="005F24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lastRenderedPageBreak/>
        <w:t>Уровень образованности педагогов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2652"/>
        <w:gridCol w:w="2244"/>
      </w:tblGrid>
      <w:tr w:rsidR="005F246E" w:rsidRPr="005F246E">
        <w:trPr>
          <w:trHeight w:val="576"/>
          <w:tblCellSpacing w:w="0" w:type="dxa"/>
          <w:jc w:val="center"/>
        </w:trPr>
        <w:tc>
          <w:tcPr>
            <w:tcW w:w="2460"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Высшее</w:t>
            </w:r>
          </w:p>
        </w:tc>
        <w:tc>
          <w:tcPr>
            <w:tcW w:w="2652"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Среднее специальное</w:t>
            </w:r>
          </w:p>
        </w:tc>
        <w:tc>
          <w:tcPr>
            <w:tcW w:w="2244"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Заочное обучение</w:t>
            </w:r>
          </w:p>
        </w:tc>
      </w:tr>
      <w:tr w:rsidR="005F246E" w:rsidRPr="005F246E">
        <w:trPr>
          <w:trHeight w:val="288"/>
          <w:tblCellSpacing w:w="0" w:type="dxa"/>
          <w:jc w:val="center"/>
        </w:trPr>
        <w:tc>
          <w:tcPr>
            <w:tcW w:w="2460"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5</w:t>
            </w:r>
          </w:p>
        </w:tc>
        <w:tc>
          <w:tcPr>
            <w:tcW w:w="2652"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1</w:t>
            </w:r>
          </w:p>
        </w:tc>
        <w:tc>
          <w:tcPr>
            <w:tcW w:w="2244"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1</w:t>
            </w:r>
          </w:p>
        </w:tc>
      </w:tr>
    </w:tbl>
    <w:p w:rsidR="005F246E" w:rsidRPr="005F246E" w:rsidRDefault="005F246E" w:rsidP="005F246E">
      <w:pPr>
        <w:spacing w:after="0"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w:t>
      </w:r>
    </w:p>
    <w:p w:rsidR="005F246E" w:rsidRPr="005F246E" w:rsidRDefault="005F246E" w:rsidP="005F24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Распределение педагогов по стажу работы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3828"/>
      </w:tblGrid>
      <w:tr w:rsidR="005F246E" w:rsidRPr="005F246E">
        <w:trPr>
          <w:tblCellSpacing w:w="0" w:type="dxa"/>
          <w:jc w:val="center"/>
        </w:trPr>
        <w:tc>
          <w:tcPr>
            <w:tcW w:w="3828"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Стаж работы</w:t>
            </w:r>
          </w:p>
        </w:tc>
        <w:tc>
          <w:tcPr>
            <w:tcW w:w="3828"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Количество человек</w:t>
            </w:r>
          </w:p>
        </w:tc>
      </w:tr>
      <w:tr w:rsidR="005F246E" w:rsidRPr="005F246E">
        <w:trPr>
          <w:tblCellSpacing w:w="0" w:type="dxa"/>
          <w:jc w:val="center"/>
        </w:trPr>
        <w:tc>
          <w:tcPr>
            <w:tcW w:w="3828"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До 5 лет</w:t>
            </w:r>
          </w:p>
        </w:tc>
        <w:tc>
          <w:tcPr>
            <w:tcW w:w="3828"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2</w:t>
            </w:r>
          </w:p>
        </w:tc>
      </w:tr>
      <w:tr w:rsidR="005F246E" w:rsidRPr="005F246E">
        <w:trPr>
          <w:tblCellSpacing w:w="0" w:type="dxa"/>
          <w:jc w:val="center"/>
        </w:trPr>
        <w:tc>
          <w:tcPr>
            <w:tcW w:w="3828"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От 5 до 10 лет</w:t>
            </w:r>
          </w:p>
        </w:tc>
        <w:tc>
          <w:tcPr>
            <w:tcW w:w="3828"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w:t>
            </w:r>
          </w:p>
        </w:tc>
      </w:tr>
      <w:tr w:rsidR="005F246E" w:rsidRPr="005F246E">
        <w:trPr>
          <w:tblCellSpacing w:w="0" w:type="dxa"/>
          <w:jc w:val="center"/>
        </w:trPr>
        <w:tc>
          <w:tcPr>
            <w:tcW w:w="3828"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От 10 до 15 лет</w:t>
            </w:r>
          </w:p>
        </w:tc>
        <w:tc>
          <w:tcPr>
            <w:tcW w:w="3828"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2</w:t>
            </w:r>
          </w:p>
        </w:tc>
      </w:tr>
      <w:tr w:rsidR="005F246E" w:rsidRPr="005F246E">
        <w:trPr>
          <w:tblCellSpacing w:w="0" w:type="dxa"/>
          <w:jc w:val="center"/>
        </w:trPr>
        <w:tc>
          <w:tcPr>
            <w:tcW w:w="3828"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Свыше 15 лет</w:t>
            </w:r>
          </w:p>
        </w:tc>
        <w:tc>
          <w:tcPr>
            <w:tcW w:w="3828"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2</w:t>
            </w:r>
          </w:p>
        </w:tc>
      </w:tr>
    </w:tbl>
    <w:p w:rsidR="005F246E" w:rsidRPr="005F246E" w:rsidRDefault="005F246E" w:rsidP="005F246E">
      <w:pPr>
        <w:spacing w:after="0"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w:t>
      </w:r>
    </w:p>
    <w:p w:rsidR="005F246E" w:rsidRPr="005F246E" w:rsidRDefault="005F246E" w:rsidP="005F24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Уровень педагогической квалификации педагогов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8"/>
        <w:gridCol w:w="2016"/>
        <w:gridCol w:w="2028"/>
        <w:gridCol w:w="1764"/>
      </w:tblGrid>
      <w:tr w:rsidR="005F246E" w:rsidRPr="005F246E">
        <w:trPr>
          <w:tblCellSpacing w:w="0" w:type="dxa"/>
          <w:jc w:val="center"/>
        </w:trPr>
        <w:tc>
          <w:tcPr>
            <w:tcW w:w="1848"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Соответствие занимаемой должности</w:t>
            </w:r>
          </w:p>
        </w:tc>
        <w:tc>
          <w:tcPr>
            <w:tcW w:w="2016"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Первая категория</w:t>
            </w:r>
          </w:p>
        </w:tc>
        <w:tc>
          <w:tcPr>
            <w:tcW w:w="2028"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Высшая категория</w:t>
            </w:r>
          </w:p>
        </w:tc>
        <w:tc>
          <w:tcPr>
            <w:tcW w:w="1764"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Без категории (стаж менее 2 лет в данном учреждении)</w:t>
            </w:r>
          </w:p>
        </w:tc>
      </w:tr>
      <w:tr w:rsidR="005F246E" w:rsidRPr="005F246E">
        <w:trPr>
          <w:tblCellSpacing w:w="0" w:type="dxa"/>
          <w:jc w:val="center"/>
        </w:trPr>
        <w:tc>
          <w:tcPr>
            <w:tcW w:w="1848"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w:t>
            </w:r>
          </w:p>
        </w:tc>
        <w:tc>
          <w:tcPr>
            <w:tcW w:w="2016"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2</w:t>
            </w:r>
          </w:p>
        </w:tc>
        <w:tc>
          <w:tcPr>
            <w:tcW w:w="2028"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w:t>
            </w:r>
          </w:p>
        </w:tc>
        <w:tc>
          <w:tcPr>
            <w:tcW w:w="1764"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4</w:t>
            </w:r>
          </w:p>
        </w:tc>
      </w:tr>
    </w:tbl>
    <w:p w:rsidR="005F246E" w:rsidRPr="005F246E" w:rsidRDefault="005F246E" w:rsidP="005F246E">
      <w:pPr>
        <w:spacing w:after="0"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Педагоги ДОУ имели возможность повышать свою квалификацию как на проводимых методических мероприятиях края и района: выставках, конференциях, ярмарках, так и  в детском саду:  семинарах, практикумах, педагогических советах, консультациях, открытых занятиях, мастер-классах, смотрах конкурсах и т.д.</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Успешной реализации намеченных планов работы способствуют разнообразные методические формы работы с кадрами: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 педсоветы,</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 теоретические и практические семинары,</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 деловые игры,</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выставки,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 круглые столы,</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 смотры-конкурсы,</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 презентации.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Уже стали традиционными в детском саду такие формы работы:</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родительские собрания;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lastRenderedPageBreak/>
        <w:t>- совместные досуговые мероприятия детей и родителей;</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участие в районных  мероприятиях;</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Педагоги детского сада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5F246E" w:rsidRPr="005F246E" w:rsidRDefault="005F246E" w:rsidP="005F24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246E">
        <w:rPr>
          <w:rFonts w:ascii="Times New Roman" w:eastAsia="Times New Roman" w:hAnsi="Times New Roman" w:cs="Times New Roman"/>
          <w:i/>
          <w:iCs/>
          <w:sz w:val="24"/>
          <w:szCs w:val="24"/>
          <w:lang w:eastAsia="ru-RU"/>
        </w:rPr>
        <w:t>Материально-техническое обеспечение ДОУ.</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В детском саду имеются: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групповые помещения - 2</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кабинет заведующего - 1</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методический кабинет - 1</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музыкальный зал (физкультурный зал) -1</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пищеблок - 1</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прачечная - 1         </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медицинский кабинет -1</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Все кабинеты оформлены по направлениям деятельности.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Предметно-пространственная среда  способствует всестороннему развитию дошкольников: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lastRenderedPageBreak/>
        <w:t> В этом учебном году пополнен фонд игрушек и спортивного инвентаря для воспитанников в группе с помощью Министерства образования.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В течение учебного года в методическом кабинете организовывались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w:t>
      </w:r>
    </w:p>
    <w:p w:rsidR="005F246E" w:rsidRPr="005F246E" w:rsidRDefault="005F246E" w:rsidP="005F24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w:t>
      </w:r>
    </w:p>
    <w:p w:rsidR="005F246E" w:rsidRPr="005F246E" w:rsidRDefault="005F246E" w:rsidP="005F24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246E">
        <w:rPr>
          <w:rFonts w:ascii="Times New Roman" w:eastAsia="Times New Roman" w:hAnsi="Times New Roman" w:cs="Times New Roman"/>
          <w:i/>
          <w:iCs/>
          <w:sz w:val="24"/>
          <w:szCs w:val="24"/>
          <w:lang w:eastAsia="ru-RU"/>
        </w:rPr>
        <w:t>Воспитательно-образовательный процесс</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Образовательный процесс в детском саду осуществляется в соответствии с учебным планом, расписанием   непосредственной образовательной деятельности, которое составлено согласно санитарно-эпидемиологических правил и нормативов, с учетом недельной учебной нагрузки воспитанников, ориентирован на реализацию ФГТ.</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xml:space="preserve">Педагогический коллектив реализует образовательный процесс по "Программе МБДОУ "Карапсельский детский сад №8"", составленной на основе  примерной основной общеобразовательной программы дошкольного образования  «От рождения до школы» под редакцией Н.Е. </w:t>
      </w:r>
      <w:proofErr w:type="spellStart"/>
      <w:r w:rsidRPr="005F246E">
        <w:rPr>
          <w:rFonts w:ascii="Times New Roman" w:eastAsia="Times New Roman" w:hAnsi="Times New Roman" w:cs="Times New Roman"/>
          <w:sz w:val="24"/>
          <w:szCs w:val="24"/>
          <w:lang w:eastAsia="ru-RU"/>
        </w:rPr>
        <w:t>Вераксы</w:t>
      </w:r>
      <w:proofErr w:type="spellEnd"/>
      <w:r w:rsidRPr="005F246E">
        <w:rPr>
          <w:rFonts w:ascii="Times New Roman" w:eastAsia="Times New Roman" w:hAnsi="Times New Roman" w:cs="Times New Roman"/>
          <w:sz w:val="24"/>
          <w:szCs w:val="24"/>
          <w:lang w:eastAsia="ru-RU"/>
        </w:rPr>
        <w:t xml:space="preserve">, </w:t>
      </w:r>
      <w:proofErr w:type="spellStart"/>
      <w:r w:rsidRPr="005F246E">
        <w:rPr>
          <w:rFonts w:ascii="Times New Roman" w:eastAsia="Times New Roman" w:hAnsi="Times New Roman" w:cs="Times New Roman"/>
          <w:sz w:val="24"/>
          <w:szCs w:val="24"/>
          <w:lang w:eastAsia="ru-RU"/>
        </w:rPr>
        <w:t>Т.С.Комаровой</w:t>
      </w:r>
      <w:proofErr w:type="spellEnd"/>
      <w:r w:rsidRPr="005F246E">
        <w:rPr>
          <w:rFonts w:ascii="Times New Roman" w:eastAsia="Times New Roman" w:hAnsi="Times New Roman" w:cs="Times New Roman"/>
          <w:sz w:val="24"/>
          <w:szCs w:val="24"/>
          <w:lang w:eastAsia="ru-RU"/>
        </w:rPr>
        <w:t xml:space="preserve">, </w:t>
      </w:r>
      <w:proofErr w:type="spellStart"/>
      <w:r w:rsidRPr="005F246E">
        <w:rPr>
          <w:rFonts w:ascii="Times New Roman" w:eastAsia="Times New Roman" w:hAnsi="Times New Roman" w:cs="Times New Roman"/>
          <w:sz w:val="24"/>
          <w:szCs w:val="24"/>
          <w:lang w:eastAsia="ru-RU"/>
        </w:rPr>
        <w:t>М.А.Васильевой</w:t>
      </w:r>
      <w:proofErr w:type="spellEnd"/>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Годовой план составлен в соответствии со спецификой детского сада с учетом профессионального уровня педагогического коллектива, запроса родителей (законных представителей).</w:t>
      </w:r>
    </w:p>
    <w:p w:rsidR="005F246E" w:rsidRPr="005F246E" w:rsidRDefault="005F246E" w:rsidP="005F24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w:t>
      </w:r>
    </w:p>
    <w:p w:rsidR="005F246E" w:rsidRPr="005F246E" w:rsidRDefault="005F246E" w:rsidP="005F24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246E">
        <w:rPr>
          <w:rFonts w:ascii="Times New Roman" w:eastAsia="Times New Roman" w:hAnsi="Times New Roman" w:cs="Times New Roman"/>
          <w:i/>
          <w:iCs/>
          <w:sz w:val="24"/>
          <w:szCs w:val="24"/>
          <w:lang w:eastAsia="ru-RU"/>
        </w:rPr>
        <w:t>Взаимодействие с родителями воспитанников</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Взаимодействие с родителями воспитанников коллектив детского сада строит на принципе сотрудничества.  В Учреждении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При этом решаются приоритетные задачи: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повышение педагогической культуры родителей;</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приобщение родителей к участию в жизни детского сада;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изучение семьи и установление контактов с ее членами для согласования воспитательных воздействий на ребенка.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Для решения этих задач используются различные формы работы:</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групповые родительские собрания, консультации;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 проведение совместных мероприятий для детей и родителей;</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lastRenderedPageBreak/>
        <w:t>-  анкетирование;</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 наглядная информация;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показ занятий для родителей;</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выставки совместных работ;</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посещение открытых мероприятий и участие в них;</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 заключение договоров с родителями вновь поступивших детей.</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b/>
          <w:bCs/>
          <w:sz w:val="24"/>
          <w:szCs w:val="24"/>
          <w:lang w:eastAsia="ru-RU"/>
        </w:rPr>
        <w:t>IV. Результаты  образовательной деятельности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Отслеживание уровней развития детей осуществляется на основе мониторинга в соответствии с положением детского сада о системе мониторинга достижений детьми планируемых результатов освоения основной образовательной программы дошкольного образовательного учреждения.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Формы проведения мониторинга: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 наблюдения, итоговые занятия;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ДОУ.</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Выполнение детьми программы осуществляется на хорошем уровне. 100% воспитанников освоили программу ДОУ.  Годовые задачи реализованы в полном объеме. В ДОУ организуются и проводятся тематические мероприятия.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b/>
          <w:bCs/>
          <w:sz w:val="24"/>
          <w:szCs w:val="24"/>
          <w:lang w:eastAsia="ru-RU"/>
        </w:rPr>
        <w:t> V. Сохранение и укрепление здоровья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w:t>
      </w:r>
      <w:proofErr w:type="spellStart"/>
      <w:r w:rsidRPr="005F246E">
        <w:rPr>
          <w:rFonts w:ascii="Times New Roman" w:eastAsia="Times New Roman" w:hAnsi="Times New Roman" w:cs="Times New Roman"/>
          <w:sz w:val="24"/>
          <w:szCs w:val="24"/>
          <w:lang w:eastAsia="ru-RU"/>
        </w:rPr>
        <w:t>Здоровьесберегающая</w:t>
      </w:r>
      <w:proofErr w:type="spellEnd"/>
      <w:r w:rsidRPr="005F246E">
        <w:rPr>
          <w:rFonts w:ascii="Times New Roman" w:eastAsia="Times New Roman" w:hAnsi="Times New Roman" w:cs="Times New Roman"/>
          <w:sz w:val="24"/>
          <w:szCs w:val="24"/>
          <w:lang w:eastAsia="ru-RU"/>
        </w:rPr>
        <w:t xml:space="preserve"> направленность </w:t>
      </w:r>
      <w:proofErr w:type="spellStart"/>
      <w:r w:rsidRPr="005F246E">
        <w:rPr>
          <w:rFonts w:ascii="Times New Roman" w:eastAsia="Times New Roman" w:hAnsi="Times New Roman" w:cs="Times New Roman"/>
          <w:sz w:val="24"/>
          <w:szCs w:val="24"/>
          <w:lang w:eastAsia="ru-RU"/>
        </w:rPr>
        <w:t>воспитательно</w:t>
      </w:r>
      <w:proofErr w:type="spellEnd"/>
      <w:r w:rsidRPr="005F246E">
        <w:rPr>
          <w:rFonts w:ascii="Times New Roman" w:eastAsia="Times New Roman" w:hAnsi="Times New Roman" w:cs="Times New Roman"/>
          <w:sz w:val="24"/>
          <w:szCs w:val="24"/>
          <w:lang w:eastAsia="ru-RU"/>
        </w:rPr>
        <w:t>-образовательного процесса обеспечивает формирование физической культуры детей и определяет общую направленность процессов реализации и освоения ООП ДО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Для всех возрастных групп разработан режим дня с учётом возрастных особенностей детей. Изучение состояния физического здоровья детей осуществляется инструктором по физическому воспитанию.</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xml:space="preserve"> Для занятий с детьми в физкультурном зале имеется необходимое современное оборудование. В группах имеются спортивные уголки, не во всех группах имеется  </w:t>
      </w:r>
      <w:r w:rsidRPr="005F246E">
        <w:rPr>
          <w:rFonts w:ascii="Times New Roman" w:eastAsia="Times New Roman" w:hAnsi="Times New Roman" w:cs="Times New Roman"/>
          <w:sz w:val="24"/>
          <w:szCs w:val="24"/>
          <w:lang w:eastAsia="ru-RU"/>
        </w:rPr>
        <w:lastRenderedPageBreak/>
        <w:t>достаточное количество разнообразного спортивно-игрового оборудования. В течение года систематически проводится в детском саду:</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 утренняя  гимнастика в зале и на улице (в тёплое время года</w:t>
      </w:r>
      <w:proofErr w:type="gramStart"/>
      <w:r w:rsidRPr="005F246E">
        <w:rPr>
          <w:rFonts w:ascii="Times New Roman" w:eastAsia="Times New Roman" w:hAnsi="Times New Roman" w:cs="Times New Roman"/>
          <w:sz w:val="24"/>
          <w:szCs w:val="24"/>
          <w:lang w:eastAsia="ru-RU"/>
        </w:rPr>
        <w:t> )</w:t>
      </w:r>
      <w:proofErr w:type="gramEnd"/>
      <w:r w:rsidRPr="005F246E">
        <w:rPr>
          <w:rFonts w:ascii="Times New Roman" w:eastAsia="Times New Roman" w:hAnsi="Times New Roman" w:cs="Times New Roman"/>
          <w:sz w:val="24"/>
          <w:szCs w:val="24"/>
          <w:lang w:eastAsia="ru-RU"/>
        </w:rPr>
        <w:t>,</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регламентированная образовательная деятельность,</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активный отдых,</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воздушные и солнечные ванны,</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спортивные праздники, развлечения и досуги.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В мае месяце провели праздник с родителями «Мама, папа, я - спортивная семья».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Введется учет и анализ общей заболеваемости воспитанников, анализ простудных заболеваний.</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Проводятся профилактические мероприятия: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осмотр детей во время утреннего приема;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антропометрические замеры;</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анализ заболеваемости 1 раз в месяц, в квартал, 1 раз в год;</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ежемесячное подведение итогов посещаемости детей;</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лечебно-профилактические мероприятия.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Распределение детей по группам здоровья по результатам медицинского  осмотра</w:t>
      </w:r>
      <w:proofErr w:type="gramStart"/>
      <w:r w:rsidRPr="005F246E">
        <w:rPr>
          <w:rFonts w:ascii="Times New Roman" w:eastAsia="Times New Roman" w:hAnsi="Times New Roman" w:cs="Times New Roman"/>
          <w:sz w:val="24"/>
          <w:szCs w:val="24"/>
          <w:lang w:eastAsia="ru-RU"/>
        </w:rPr>
        <w:t xml:space="preserve"> :</w:t>
      </w:r>
      <w:proofErr w:type="gram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20"/>
        <w:gridCol w:w="1920"/>
        <w:gridCol w:w="1920"/>
      </w:tblGrid>
      <w:tr w:rsidR="005F246E" w:rsidRPr="005F246E">
        <w:trPr>
          <w:tblCellSpacing w:w="0" w:type="dxa"/>
          <w:jc w:val="center"/>
        </w:trPr>
        <w:tc>
          <w:tcPr>
            <w:tcW w:w="1908"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1 группа здоровья</w:t>
            </w:r>
          </w:p>
        </w:tc>
        <w:tc>
          <w:tcPr>
            <w:tcW w:w="1920"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2 группа здоровья</w:t>
            </w:r>
          </w:p>
        </w:tc>
        <w:tc>
          <w:tcPr>
            <w:tcW w:w="1920"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3 группа здоровья</w:t>
            </w:r>
          </w:p>
        </w:tc>
        <w:tc>
          <w:tcPr>
            <w:tcW w:w="1920"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4 группа здоровья</w:t>
            </w:r>
          </w:p>
        </w:tc>
      </w:tr>
      <w:tr w:rsidR="005F246E" w:rsidRPr="005F246E">
        <w:trPr>
          <w:tblCellSpacing w:w="0" w:type="dxa"/>
          <w:jc w:val="center"/>
        </w:trPr>
        <w:tc>
          <w:tcPr>
            <w:tcW w:w="1908"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w:t>
            </w:r>
          </w:p>
        </w:tc>
        <w:tc>
          <w:tcPr>
            <w:tcW w:w="1920"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38</w:t>
            </w:r>
          </w:p>
        </w:tc>
        <w:tc>
          <w:tcPr>
            <w:tcW w:w="1920"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w:t>
            </w:r>
          </w:p>
        </w:tc>
        <w:tc>
          <w:tcPr>
            <w:tcW w:w="1920" w:type="dxa"/>
            <w:tcBorders>
              <w:top w:val="outset" w:sz="6" w:space="0" w:color="auto"/>
              <w:left w:val="outset" w:sz="6" w:space="0" w:color="auto"/>
              <w:bottom w:val="outset" w:sz="6" w:space="0" w:color="auto"/>
              <w:right w:val="outset" w:sz="6" w:space="0" w:color="auto"/>
            </w:tcBorders>
            <w:vAlign w:val="center"/>
            <w:hideMark/>
          </w:tcPr>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w:t>
            </w:r>
          </w:p>
        </w:tc>
      </w:tr>
    </w:tbl>
    <w:p w:rsidR="005F246E" w:rsidRPr="005F246E" w:rsidRDefault="005F246E" w:rsidP="005F246E">
      <w:pPr>
        <w:spacing w:after="0"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Поэтому 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Для успешной реализации  оздоровительных задач в работе с детьми, в ДОУ установлены такие формы организации: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       утренняя  гимнастика;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физкультурные занятия в зале и на спортивной площадке;</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физкультминутки;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гимнастика после сна;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полоскание полости рта;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lastRenderedPageBreak/>
        <w:t>-       спортивные игры, праздники, развлечения, дни здоровья;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хождение босиком (в теплое время года);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индивидуальная работа с детьми.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Решению оздоровительных задач способствуют следующие  формы организации детей:</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       двигательная разминка между занятиями;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двигательно-оздоровительные физкультурные минутки;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прогулки;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подвижные игры на свежем воздухе;</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гимнастика пробуждения после дневного сна,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«Недели здоровья»,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самостоятельная двигательная деятельность детей.</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b/>
          <w:bCs/>
          <w:sz w:val="24"/>
          <w:szCs w:val="24"/>
          <w:lang w:eastAsia="ru-RU"/>
        </w:rPr>
        <w:t>VI. Организация питания, обеспечение безопасности</w:t>
      </w:r>
    </w:p>
    <w:p w:rsidR="005F246E" w:rsidRPr="005F246E" w:rsidRDefault="005F246E" w:rsidP="005F24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246E">
        <w:rPr>
          <w:rFonts w:ascii="Times New Roman" w:eastAsia="Times New Roman" w:hAnsi="Times New Roman" w:cs="Times New Roman"/>
          <w:i/>
          <w:iCs/>
          <w:sz w:val="24"/>
          <w:szCs w:val="24"/>
          <w:lang w:eastAsia="ru-RU"/>
        </w:rPr>
        <w:t>Организация питания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В ДОУ организовано 3-х разовое питание на основе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При поставке продуктов строго отслеживается наличие сертификатов качества.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246E">
        <w:rPr>
          <w:rFonts w:ascii="Times New Roman" w:eastAsia="Times New Roman" w:hAnsi="Times New Roman" w:cs="Times New Roman"/>
          <w:sz w:val="24"/>
          <w:szCs w:val="24"/>
          <w:lang w:eastAsia="ru-RU"/>
        </w:rPr>
        <w:t>Контроль за</w:t>
      </w:r>
      <w:proofErr w:type="gramEnd"/>
      <w:r w:rsidRPr="005F246E">
        <w:rPr>
          <w:rFonts w:ascii="Times New Roman" w:eastAsia="Times New Roman" w:hAnsi="Times New Roman" w:cs="Times New Roman"/>
          <w:sz w:val="24"/>
          <w:szCs w:val="24"/>
          <w:lang w:eastAsia="ru-RU"/>
        </w:rPr>
        <w:t xml:space="preserve"> организацией питания осуществляется заведующим детского сада.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xml:space="preserve">В ДОУ имеется вся необходимая документация по организации детского питания. На пищеблоке имеется </w:t>
      </w:r>
      <w:proofErr w:type="spellStart"/>
      <w:r w:rsidRPr="005F246E">
        <w:rPr>
          <w:rFonts w:ascii="Times New Roman" w:eastAsia="Times New Roman" w:hAnsi="Times New Roman" w:cs="Times New Roman"/>
          <w:sz w:val="24"/>
          <w:szCs w:val="24"/>
          <w:lang w:eastAsia="ru-RU"/>
        </w:rPr>
        <w:t>бракеражный</w:t>
      </w:r>
      <w:proofErr w:type="spellEnd"/>
      <w:r w:rsidRPr="005F246E">
        <w:rPr>
          <w:rFonts w:ascii="Times New Roman" w:eastAsia="Times New Roman" w:hAnsi="Times New Roman" w:cs="Times New Roman"/>
          <w:sz w:val="24"/>
          <w:szCs w:val="24"/>
          <w:lang w:eastAsia="ru-RU"/>
        </w:rPr>
        <w:t xml:space="preserve"> журнал, журнал здоровья.  На каждый день пишется меню-раскладка, 10-дневное меню.</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i/>
          <w:iCs/>
          <w:sz w:val="24"/>
          <w:szCs w:val="24"/>
          <w:lang w:eastAsia="ru-RU"/>
        </w:rPr>
        <w:t>Обеспечение безопасности образовательного учреждения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ДОУ выполняется согласно локальным нормативно-правовым документам. Имеются планы эвакуации.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Территория по всему периметру ограждена забором. Прогулочные площадки в хорошем санитарном состоянии и содержании.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lastRenderedPageBreak/>
        <w:t> Состояние хозяйственной площадки хорошее; мусор из контейнера вывозится два раза в неделю.</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регулярно проводится инструктаж с сотрудниками по повышению антитеррористической безопасности.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xml:space="preserve"> Организация питания проводится согласно СанПиН 2.4.1.2660-10 с учётом физиологических потребностей детей в калорийности и питательных веществах.  Функционирование ДОУ осуществляется в соответствии с требованиями </w:t>
      </w:r>
      <w:proofErr w:type="spellStart"/>
      <w:r w:rsidRPr="005F246E">
        <w:rPr>
          <w:rFonts w:ascii="Times New Roman" w:eastAsia="Times New Roman" w:hAnsi="Times New Roman" w:cs="Times New Roman"/>
          <w:sz w:val="24"/>
          <w:szCs w:val="24"/>
          <w:lang w:eastAsia="ru-RU"/>
        </w:rPr>
        <w:t>Роспотребнадзора</w:t>
      </w:r>
      <w:proofErr w:type="spellEnd"/>
      <w:r w:rsidRPr="005F246E">
        <w:rPr>
          <w:rFonts w:ascii="Times New Roman" w:eastAsia="Times New Roman" w:hAnsi="Times New Roman" w:cs="Times New Roman"/>
          <w:sz w:val="24"/>
          <w:szCs w:val="24"/>
          <w:lang w:eastAsia="ru-RU"/>
        </w:rPr>
        <w:t xml:space="preserve"> и </w:t>
      </w:r>
      <w:proofErr w:type="spellStart"/>
      <w:r w:rsidRPr="005F246E">
        <w:rPr>
          <w:rFonts w:ascii="Times New Roman" w:eastAsia="Times New Roman" w:hAnsi="Times New Roman" w:cs="Times New Roman"/>
          <w:sz w:val="24"/>
          <w:szCs w:val="24"/>
          <w:lang w:eastAsia="ru-RU"/>
        </w:rPr>
        <w:t>Госпожнадзора</w:t>
      </w:r>
      <w:proofErr w:type="spellEnd"/>
      <w:r w:rsidRPr="005F246E">
        <w:rPr>
          <w:rFonts w:ascii="Times New Roman" w:eastAsia="Times New Roman" w:hAnsi="Times New Roman" w:cs="Times New Roman"/>
          <w:sz w:val="24"/>
          <w:szCs w:val="24"/>
          <w:lang w:eastAsia="ru-RU"/>
        </w:rPr>
        <w:t>.</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b/>
          <w:bCs/>
          <w:sz w:val="24"/>
          <w:szCs w:val="24"/>
          <w:lang w:eastAsia="ru-RU"/>
        </w:rPr>
        <w:t>VII. Социальная активность и партнерство ДОУ</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отношения с социальными учреждениями</w:t>
      </w:r>
      <w:proofErr w:type="gramStart"/>
      <w:r w:rsidRPr="005F246E">
        <w:rPr>
          <w:rFonts w:ascii="Times New Roman" w:eastAsia="Times New Roman" w:hAnsi="Times New Roman" w:cs="Times New Roman"/>
          <w:sz w:val="24"/>
          <w:szCs w:val="24"/>
          <w:lang w:eastAsia="ru-RU"/>
        </w:rPr>
        <w:t xml:space="preserve"> :</w:t>
      </w:r>
      <w:proofErr w:type="gramEnd"/>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МБУЗ «</w:t>
      </w:r>
      <w:proofErr w:type="spellStart"/>
      <w:r w:rsidRPr="005F246E">
        <w:rPr>
          <w:rFonts w:ascii="Times New Roman" w:eastAsia="Times New Roman" w:hAnsi="Times New Roman" w:cs="Times New Roman"/>
          <w:sz w:val="24"/>
          <w:szCs w:val="24"/>
          <w:lang w:eastAsia="ru-RU"/>
        </w:rPr>
        <w:t>Иланская</w:t>
      </w:r>
      <w:proofErr w:type="spellEnd"/>
      <w:r w:rsidRPr="005F246E">
        <w:rPr>
          <w:rFonts w:ascii="Times New Roman" w:eastAsia="Times New Roman" w:hAnsi="Times New Roman" w:cs="Times New Roman"/>
          <w:sz w:val="24"/>
          <w:szCs w:val="24"/>
          <w:lang w:eastAsia="ru-RU"/>
        </w:rPr>
        <w:t xml:space="preserve"> ЦРБ»</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МБУДОД «Цент дополнительного образования детей»</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Сельская библиотека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СДК</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Школы: МБОУ «</w:t>
      </w:r>
      <w:proofErr w:type="spellStart"/>
      <w:r w:rsidRPr="005F246E">
        <w:rPr>
          <w:rFonts w:ascii="Times New Roman" w:eastAsia="Times New Roman" w:hAnsi="Times New Roman" w:cs="Times New Roman"/>
          <w:sz w:val="24"/>
          <w:szCs w:val="24"/>
          <w:lang w:eastAsia="ru-RU"/>
        </w:rPr>
        <w:t>Карапсельская</w:t>
      </w:r>
      <w:proofErr w:type="spellEnd"/>
      <w:r w:rsidRPr="005F246E">
        <w:rPr>
          <w:rFonts w:ascii="Times New Roman" w:eastAsia="Times New Roman" w:hAnsi="Times New Roman" w:cs="Times New Roman"/>
          <w:sz w:val="24"/>
          <w:szCs w:val="24"/>
          <w:lang w:eastAsia="ru-RU"/>
        </w:rPr>
        <w:t xml:space="preserve"> СОШ №13»,</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Наши воспитанники посещают библиотеку. Сотрудники библиотеки организовывают для детей различные праздники, игры, беседы, развлечения, предоставляют художественную литературу.</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Детский сад сотрудничает с МБУЗ «</w:t>
      </w:r>
      <w:proofErr w:type="spellStart"/>
      <w:r w:rsidRPr="005F246E">
        <w:rPr>
          <w:rFonts w:ascii="Times New Roman" w:eastAsia="Times New Roman" w:hAnsi="Times New Roman" w:cs="Times New Roman"/>
          <w:sz w:val="24"/>
          <w:szCs w:val="24"/>
          <w:lang w:eastAsia="ru-RU"/>
        </w:rPr>
        <w:t>Иланская</w:t>
      </w:r>
      <w:proofErr w:type="spellEnd"/>
      <w:r w:rsidRPr="005F246E">
        <w:rPr>
          <w:rFonts w:ascii="Times New Roman" w:eastAsia="Times New Roman" w:hAnsi="Times New Roman" w:cs="Times New Roman"/>
          <w:sz w:val="24"/>
          <w:szCs w:val="24"/>
          <w:lang w:eastAsia="ru-RU"/>
        </w:rPr>
        <w:t xml:space="preserve"> ЦРБ»</w:t>
      </w:r>
      <w:proofErr w:type="gramStart"/>
      <w:r w:rsidRPr="005F246E">
        <w:rPr>
          <w:rFonts w:ascii="Times New Roman" w:eastAsia="Times New Roman" w:hAnsi="Times New Roman" w:cs="Times New Roman"/>
          <w:sz w:val="24"/>
          <w:szCs w:val="24"/>
          <w:lang w:eastAsia="ru-RU"/>
        </w:rPr>
        <w:t>,Ф</w:t>
      </w:r>
      <w:proofErr w:type="gramEnd"/>
      <w:r w:rsidRPr="005F246E">
        <w:rPr>
          <w:rFonts w:ascii="Times New Roman" w:eastAsia="Times New Roman" w:hAnsi="Times New Roman" w:cs="Times New Roman"/>
          <w:sz w:val="24"/>
          <w:szCs w:val="24"/>
          <w:lang w:eastAsia="ru-RU"/>
        </w:rPr>
        <w:t>АП Такое взаимодействие помогает выявить и предупредить различные заболевания, оказать своевременную помощь детям.</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Анализ деятельности детского сада показал, что учреждение имеет стабильный уровень функционирования: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 приводится в соответствие с современным Российским законодательством  нормативно-правовая база;</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положительные результаты освоения детьми образовательной программы;</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сложился сплоченный  творческий педагогический коллектив.</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w:t>
      </w:r>
      <w:r w:rsidRPr="005F246E">
        <w:rPr>
          <w:rFonts w:ascii="Times New Roman" w:eastAsia="Times New Roman" w:hAnsi="Times New Roman" w:cs="Times New Roman"/>
          <w:b/>
          <w:bCs/>
          <w:sz w:val="24"/>
          <w:szCs w:val="24"/>
          <w:lang w:eastAsia="ru-RU"/>
        </w:rPr>
        <w:t>IX. Основные нерешённые проблемы</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lastRenderedPageBreak/>
        <w:t>- приобретение детской мебели в игровых группах;</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приобретение оборудования для музыкальных и физкультурных занятий.</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b/>
          <w:bCs/>
          <w:sz w:val="24"/>
          <w:szCs w:val="24"/>
          <w:lang w:eastAsia="ru-RU"/>
        </w:rPr>
        <w:t>X. Основные направления ближайшего развития ДОУ</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Для успешной деятельности в условиях модернизации образования учреждение должно реализовать следующие направления развития: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совершенствовать материально-техническую базу учреждения;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продолжить повышать уровень профессиональных знаний и умений педагогов;</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xml:space="preserve">- усилить работу по сохранению здоровья участников воспитательно-образовательного процесса, продолжить внедрение </w:t>
      </w:r>
      <w:proofErr w:type="spellStart"/>
      <w:r w:rsidRPr="005F246E">
        <w:rPr>
          <w:rFonts w:ascii="Times New Roman" w:eastAsia="Times New Roman" w:hAnsi="Times New Roman" w:cs="Times New Roman"/>
          <w:sz w:val="24"/>
          <w:szCs w:val="24"/>
          <w:lang w:eastAsia="ru-RU"/>
        </w:rPr>
        <w:t>здоровьесберегающих</w:t>
      </w:r>
      <w:proofErr w:type="spellEnd"/>
      <w:r w:rsidRPr="005F246E">
        <w:rPr>
          <w:rFonts w:ascii="Times New Roman" w:eastAsia="Times New Roman" w:hAnsi="Times New Roman" w:cs="Times New Roman"/>
          <w:sz w:val="24"/>
          <w:szCs w:val="24"/>
          <w:lang w:eastAsia="ru-RU"/>
        </w:rPr>
        <w:t xml:space="preserve"> технологий;</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формировать систему эффективного взаимодействия с семьями воспитанников.</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Анализ деятельности детского сада  выявил успешные показатели в деятельности ДОУ:</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учреждение функционирует в режиме развития;</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хороший уровень освоения основной общеобразовательной программы ДОУ детьми;</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сложился перспективный, творческий коллектив педагогов, имеющих потенциал к профессиональному развитию.</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w:t>
      </w:r>
    </w:p>
    <w:p w:rsidR="005F246E" w:rsidRPr="005F246E" w:rsidRDefault="005F246E" w:rsidP="005F246E">
      <w:pPr>
        <w:spacing w:before="100" w:beforeAutospacing="1" w:after="100" w:afterAutospacing="1" w:line="240" w:lineRule="auto"/>
        <w:rPr>
          <w:rFonts w:ascii="Times New Roman" w:eastAsia="Times New Roman" w:hAnsi="Times New Roman" w:cs="Times New Roman"/>
          <w:sz w:val="24"/>
          <w:szCs w:val="24"/>
          <w:lang w:eastAsia="ru-RU"/>
        </w:rPr>
      </w:pPr>
      <w:r w:rsidRPr="005F246E">
        <w:rPr>
          <w:rFonts w:ascii="Times New Roman" w:eastAsia="Times New Roman" w:hAnsi="Times New Roman" w:cs="Times New Roman"/>
          <w:sz w:val="24"/>
          <w:szCs w:val="24"/>
          <w:lang w:eastAsia="ru-RU"/>
        </w:rPr>
        <w:t> </w:t>
      </w:r>
    </w:p>
    <w:p w:rsidR="003612D3" w:rsidRDefault="003612D3"/>
    <w:sectPr w:rsidR="003612D3" w:rsidSect="00361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F246E"/>
    <w:rsid w:val="003612D3"/>
    <w:rsid w:val="004C332E"/>
    <w:rsid w:val="005F2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2D3"/>
  </w:style>
  <w:style w:type="paragraph" w:styleId="1">
    <w:name w:val="heading 1"/>
    <w:basedOn w:val="a"/>
    <w:link w:val="10"/>
    <w:uiPriority w:val="9"/>
    <w:qFormat/>
    <w:rsid w:val="005F24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4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F2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246E"/>
    <w:rPr>
      <w:b/>
      <w:bCs/>
    </w:rPr>
  </w:style>
  <w:style w:type="character" w:styleId="a5">
    <w:name w:val="Emphasis"/>
    <w:basedOn w:val="a0"/>
    <w:uiPriority w:val="20"/>
    <w:qFormat/>
    <w:rsid w:val="005F24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68657">
      <w:bodyDiv w:val="1"/>
      <w:marLeft w:val="0"/>
      <w:marRight w:val="0"/>
      <w:marTop w:val="0"/>
      <w:marBottom w:val="0"/>
      <w:divBdr>
        <w:top w:val="none" w:sz="0" w:space="0" w:color="auto"/>
        <w:left w:val="none" w:sz="0" w:space="0" w:color="auto"/>
        <w:bottom w:val="none" w:sz="0" w:space="0" w:color="auto"/>
        <w:right w:val="none" w:sz="0" w:space="0" w:color="auto"/>
      </w:divBdr>
      <w:divsChild>
        <w:div w:id="1604338802">
          <w:marLeft w:val="0"/>
          <w:marRight w:val="0"/>
          <w:marTop w:val="0"/>
          <w:marBottom w:val="0"/>
          <w:divBdr>
            <w:top w:val="none" w:sz="0" w:space="0" w:color="auto"/>
            <w:left w:val="none" w:sz="0" w:space="0" w:color="auto"/>
            <w:bottom w:val="none" w:sz="0" w:space="0" w:color="auto"/>
            <w:right w:val="none" w:sz="0" w:space="0" w:color="auto"/>
          </w:divBdr>
        </w:div>
        <w:div w:id="1765302420">
          <w:marLeft w:val="0"/>
          <w:marRight w:val="0"/>
          <w:marTop w:val="0"/>
          <w:marBottom w:val="0"/>
          <w:divBdr>
            <w:top w:val="none" w:sz="0" w:space="0" w:color="auto"/>
            <w:left w:val="none" w:sz="0" w:space="0" w:color="auto"/>
            <w:bottom w:val="none" w:sz="0" w:space="0" w:color="auto"/>
            <w:right w:val="none" w:sz="0" w:space="0" w:color="auto"/>
          </w:divBdr>
        </w:div>
        <w:div w:id="922108960">
          <w:marLeft w:val="0"/>
          <w:marRight w:val="0"/>
          <w:marTop w:val="0"/>
          <w:marBottom w:val="0"/>
          <w:divBdr>
            <w:top w:val="none" w:sz="0" w:space="0" w:color="auto"/>
            <w:left w:val="none" w:sz="0" w:space="0" w:color="auto"/>
            <w:bottom w:val="none" w:sz="0" w:space="0" w:color="auto"/>
            <w:right w:val="none" w:sz="0" w:space="0" w:color="auto"/>
          </w:divBdr>
        </w:div>
        <w:div w:id="75471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3086</Words>
  <Characters>17593</Characters>
  <Application>Microsoft Office Word</Application>
  <DocSecurity>0</DocSecurity>
  <Lines>146</Lines>
  <Paragraphs>41</Paragraphs>
  <ScaleCrop>false</ScaleCrop>
  <Company/>
  <LinksUpToDate>false</LinksUpToDate>
  <CharactersWithSpaces>20638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3</cp:revision>
  <dcterms:created xsi:type="dcterms:W3CDTF">2014-10-16T02:24:00Z</dcterms:created>
  <dcterms:modified xsi:type="dcterms:W3CDTF">2015-11-01T05:56:00Z</dcterms:modified>
</cp:coreProperties>
</file>